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1F068" w14:textId="77777777" w:rsidR="009B1835" w:rsidRDefault="009B1835" w:rsidP="009B1835">
      <w:pPr>
        <w:pStyle w:val="DirectiveTitle"/>
        <w:rPr>
          <w:lang w:val="ru-RU"/>
        </w:rPr>
      </w:pPr>
      <w:r>
        <w:rPr>
          <w:lang w:val="ru-RU"/>
        </w:rPr>
        <w:t xml:space="preserve">Об определении местоположения береговых линий (границ водных объектов), установлении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зон, прибрежных защитных полос водных объектов на территории Московской области</w:t>
      </w:r>
    </w:p>
    <w:p w14:paraId="0B30BD4C" w14:textId="77777777" w:rsidR="009B1835" w:rsidRDefault="009B1835" w:rsidP="009B1835">
      <w:pPr>
        <w:pStyle w:val="DirectiveText"/>
        <w:rPr>
          <w:lang w:val="ru-RU"/>
        </w:rPr>
      </w:pPr>
      <w:proofErr w:type="gramStart"/>
      <w:r>
        <w:rPr>
          <w:lang w:val="ru-RU"/>
        </w:rPr>
        <w:t>В соответствии со статьями 26 и 65 Водного кодекса Российской Федерации, статьей 32 Федерального закона от 13.07.2015 № 218-ФЗ «О</w:t>
      </w:r>
      <w:r>
        <w:t> </w:t>
      </w:r>
      <w:r>
        <w:rPr>
          <w:lang w:val="ru-RU"/>
        </w:rPr>
        <w:t>государственной регистрации недвижимости», постановлением Правительства Российской Федерации от 29.04.2016 № 377 «Об утверждении Правил определения местоположения береговой линии (границы водного объекта), случаев и периодичности ее определения и о внесении изменений в</w:t>
      </w:r>
      <w:r>
        <w:t> </w:t>
      </w:r>
      <w:r>
        <w:rPr>
          <w:lang w:val="ru-RU"/>
        </w:rPr>
        <w:t xml:space="preserve">Правила установления на местности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 xml:space="preserve">полос водных объектов», постановлением Правительства Российской Федерации от 10.01.2009 № 17 «Об утверждении Правил установления на местности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 полос водных объектов», </w:t>
      </w:r>
      <w:r>
        <w:rPr>
          <w:szCs w:val="28"/>
          <w:lang w:val="ru-RU"/>
        </w:rPr>
        <w:t xml:space="preserve">постановлением Правительства Российской Федерации от 31.12.2015 № 1532 </w:t>
      </w:r>
      <w:r>
        <w:rPr>
          <w:szCs w:val="28"/>
          <w:lang w:val="ru-RU"/>
        </w:rPr>
        <w:br/>
        <w:t xml:space="preserve">«Об утверждении Правил предоставления документов, направляемых </w:t>
      </w:r>
      <w:r>
        <w:rPr>
          <w:szCs w:val="28"/>
          <w:lang w:val="ru-RU"/>
        </w:rPr>
        <w:br/>
        <w:t>или предоставляемых в соответствии с частями 1, 3-10, 12-13.3, 15-15.4 статьи 32 Федерального закона «О государственной регистрации недвижимости» в федеральный орган</w:t>
      </w:r>
      <w:proofErr w:type="gramEnd"/>
      <w:r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 xml:space="preserve">исполнительной власти </w:t>
      </w:r>
      <w:r>
        <w:rPr>
          <w:szCs w:val="28"/>
          <w:lang w:val="ru-RU"/>
        </w:rPr>
        <w:br/>
        <w:t>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недвижимости»,</w:t>
      </w:r>
      <w:r>
        <w:rPr>
          <w:lang w:val="ru-RU"/>
        </w:rPr>
        <w:t xml:space="preserve"> постановлением Правительства Московской области от 26.04.2013 № 277/12 «Об утверждении Положения о Министерстве </w:t>
      </w:r>
      <w:r>
        <w:rPr>
          <w:lang w:val="ru-RU"/>
        </w:rPr>
        <w:lastRenderedPageBreak/>
        <w:t>экологии и</w:t>
      </w:r>
      <w:r>
        <w:t> </w:t>
      </w:r>
      <w:r>
        <w:rPr>
          <w:lang w:val="ru-RU"/>
        </w:rPr>
        <w:t xml:space="preserve">природопользования Московской области», в целях реализации переданных полномочий Российской Федерации по осуществлению мер </w:t>
      </w:r>
      <w:r>
        <w:rPr>
          <w:lang w:val="ru-RU"/>
        </w:rPr>
        <w:br/>
        <w:t>по охране водных объектов или их частей, находящихся в федеральной</w:t>
      </w:r>
      <w:proofErr w:type="gramEnd"/>
      <w:r>
        <w:rPr>
          <w:lang w:val="ru-RU"/>
        </w:rPr>
        <w:t xml:space="preserve"> собственности и</w:t>
      </w:r>
      <w:r>
        <w:t> </w:t>
      </w:r>
      <w:proofErr w:type="gramStart"/>
      <w:r>
        <w:rPr>
          <w:lang w:val="ru-RU"/>
        </w:rPr>
        <w:t>расположенных</w:t>
      </w:r>
      <w:proofErr w:type="gramEnd"/>
      <w:r>
        <w:rPr>
          <w:lang w:val="ru-RU"/>
        </w:rPr>
        <w:t xml:space="preserve"> на территории Московской области,</w:t>
      </w:r>
    </w:p>
    <w:p w14:paraId="67DAB538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1. Установить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для водных объектов на территории Московской области согласно приложению к</w:t>
      </w:r>
      <w:r>
        <w:t> </w:t>
      </w:r>
      <w:r>
        <w:rPr>
          <w:lang w:val="ru-RU"/>
        </w:rPr>
        <w:t>настоящему распоряжению.</w:t>
      </w:r>
    </w:p>
    <w:p w14:paraId="4C67106A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2. </w:t>
      </w:r>
      <w:proofErr w:type="gramStart"/>
      <w:r>
        <w:rPr>
          <w:lang w:val="ru-RU"/>
        </w:rPr>
        <w:t xml:space="preserve">Правовой режим использования земельных участков в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прибрежных защитных полос водных объектов </w:t>
      </w:r>
      <w:r>
        <w:rPr>
          <w:lang w:val="ru-RU"/>
        </w:rPr>
        <w:br/>
        <w:t>на территории Московской области определяется статьей 65 Водного кодекса Российской Федерации и иными нормативными правовыми актами Российской Федерации, законами и иными нормативными правовыми актами органов государственной власти Московской области, органов местного самоуправления Московской области в</w:t>
      </w:r>
      <w:r>
        <w:t> </w:t>
      </w:r>
      <w:r>
        <w:rPr>
          <w:lang w:val="ru-RU"/>
        </w:rPr>
        <w:t>области использования и</w:t>
      </w:r>
      <w:r>
        <w:t> </w:t>
      </w:r>
      <w:r>
        <w:rPr>
          <w:lang w:val="ru-RU"/>
        </w:rPr>
        <w:t>охраны водных объектов.</w:t>
      </w:r>
      <w:proofErr w:type="gramEnd"/>
    </w:p>
    <w:p w14:paraId="28EDA201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>3. Отделу государственной гражданской службы и кадров Министерства экологии и природопользования Московской области обеспечить размещение настоящего распоряжения на официальном сайте Министерства экологии и</w:t>
      </w:r>
      <w:r>
        <w:t> </w:t>
      </w:r>
      <w:r>
        <w:rPr>
          <w:lang w:val="ru-RU"/>
        </w:rPr>
        <w:t>природопользования Московской области (</w:t>
      </w:r>
      <w:r>
        <w:t>http</w:t>
      </w:r>
      <w:r>
        <w:rPr>
          <w:lang w:val="ru-RU"/>
        </w:rPr>
        <w:t>://</w:t>
      </w:r>
      <w:proofErr w:type="spellStart"/>
      <w:r>
        <w:t>mep</w:t>
      </w:r>
      <w:proofErr w:type="spellEnd"/>
      <w:r>
        <w:rPr>
          <w:lang w:val="ru-RU"/>
        </w:rPr>
        <w:t>.</w:t>
      </w:r>
      <w:proofErr w:type="spellStart"/>
      <w:r>
        <w:t>mosreg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>/).</w:t>
      </w:r>
    </w:p>
    <w:p w14:paraId="3F6CBEA1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>4. Отделу использования водных объектов Министерства экологии и</w:t>
      </w:r>
      <w:r>
        <w:t> </w:t>
      </w:r>
      <w:r>
        <w:rPr>
          <w:lang w:val="ru-RU"/>
        </w:rPr>
        <w:t>природопользования Московской области:</w:t>
      </w:r>
    </w:p>
    <w:p w14:paraId="49D9FE27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4.1. Направить копию настоящего распоряжения </w:t>
      </w:r>
      <w:proofErr w:type="gramStart"/>
      <w:r>
        <w:rPr>
          <w:lang w:val="ru-RU"/>
        </w:rPr>
        <w:t>в семидневный срок со</w:t>
      </w:r>
      <w:r>
        <w:t> </w:t>
      </w:r>
      <w:r>
        <w:rPr>
          <w:lang w:val="ru-RU"/>
        </w:rPr>
        <w:t>дня его опубликования в Управление Министерства юстиции Российской Федерации по Московской области для включения</w:t>
      </w:r>
      <w:proofErr w:type="gramEnd"/>
      <w:r>
        <w:rPr>
          <w:lang w:val="ru-RU"/>
        </w:rPr>
        <w:t xml:space="preserve"> в федеральный регистр нормативных правовых актов субъектов Российской Федерации.</w:t>
      </w:r>
    </w:p>
    <w:p w14:paraId="4AF80BF0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>4.2. Направить копию настоящего распоряжения в пятидневный срок со</w:t>
      </w:r>
      <w:r>
        <w:t> </w:t>
      </w:r>
      <w:r>
        <w:rPr>
          <w:lang w:val="ru-RU"/>
        </w:rPr>
        <w:t>дня его принятия в Прокуратуру Московской области.</w:t>
      </w:r>
    </w:p>
    <w:p w14:paraId="28EED400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4.3.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</w:t>
      </w:r>
      <w:r>
        <w:rPr>
          <w:lang w:val="ru-RU"/>
        </w:rPr>
        <w:br/>
        <w:t xml:space="preserve">в течение 5 рабочих дней со дня принятия настоящего распоряжения </w:t>
      </w:r>
      <w:r>
        <w:rPr>
          <w:lang w:val="ru-RU"/>
        </w:rPr>
        <w:br/>
        <w:t>в Федеральное агентство водных ресурсов для внесения в</w:t>
      </w:r>
      <w:r>
        <w:t> </w:t>
      </w:r>
      <w:r>
        <w:rPr>
          <w:lang w:val="ru-RU"/>
        </w:rPr>
        <w:t>Государственный водный реестр.</w:t>
      </w:r>
    </w:p>
    <w:p w14:paraId="6D47C75C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4.4. Направить сведения о местоположении береговых линий (границ водных объектов) водных объектов на территории Московской области </w:t>
      </w:r>
      <w:r>
        <w:rPr>
          <w:lang w:val="ru-RU"/>
        </w:rPr>
        <w:br/>
        <w:t xml:space="preserve">в течение 5 рабочих дней со дня принятия настоящего распоряжения </w:t>
      </w:r>
      <w:r>
        <w:rPr>
          <w:lang w:val="ru-RU"/>
        </w:rPr>
        <w:br/>
      </w:r>
      <w:r>
        <w:rPr>
          <w:lang w:val="ru-RU"/>
        </w:rPr>
        <w:lastRenderedPageBreak/>
        <w:t>в Федеральное агентство водных ресурсов для внесения в</w:t>
      </w:r>
      <w:r>
        <w:t> </w:t>
      </w:r>
      <w:r>
        <w:rPr>
          <w:lang w:val="ru-RU"/>
        </w:rPr>
        <w:t>Единый государственный реестр недвижимости.</w:t>
      </w:r>
    </w:p>
    <w:p w14:paraId="75B7F992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4.5. Направить сведения о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Управление </w:t>
      </w:r>
      <w:proofErr w:type="spellStart"/>
      <w:r>
        <w:rPr>
          <w:lang w:val="ru-RU"/>
        </w:rPr>
        <w:t>Росреестра</w:t>
      </w:r>
      <w:proofErr w:type="spellEnd"/>
      <w:r>
        <w:rPr>
          <w:lang w:val="ru-RU"/>
        </w:rPr>
        <w:t xml:space="preserve"> по Московской области для внесения в Единый государственный реестр недвижимости.</w:t>
      </w:r>
    </w:p>
    <w:p w14:paraId="2DEE5EA3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4.6.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</w:t>
      </w:r>
      <w:r>
        <w:rPr>
          <w:lang w:val="ru-RU"/>
        </w:rPr>
        <w:br/>
        <w:t xml:space="preserve">в течение 5 рабочих дней со дня принятия настоящего распоряжения </w:t>
      </w:r>
      <w:r>
        <w:rPr>
          <w:lang w:val="ru-RU"/>
        </w:rPr>
        <w:br/>
        <w:t>в Комитет по архитектуре и градостроительству Московской области.</w:t>
      </w:r>
    </w:p>
    <w:p w14:paraId="2CB14BCA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4.7. </w:t>
      </w:r>
      <w:proofErr w:type="gramStart"/>
      <w:r>
        <w:rPr>
          <w:lang w:val="ru-RU"/>
        </w:rPr>
        <w:t xml:space="preserve">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</w:t>
      </w:r>
      <w:r>
        <w:rPr>
          <w:lang w:val="ru-RU"/>
        </w:rPr>
        <w:br/>
        <w:t xml:space="preserve">в течение 5 рабочих дней со дня принятия настоящего распоряжения </w:t>
      </w:r>
      <w:r>
        <w:rPr>
          <w:lang w:val="ru-RU"/>
        </w:rPr>
        <w:br/>
        <w:t xml:space="preserve">в администрации органов местного самоуправления Московской области, </w:t>
      </w:r>
      <w:r>
        <w:rPr>
          <w:lang w:val="ru-RU"/>
        </w:rPr>
        <w:br/>
        <w:t xml:space="preserve">в границах которых расположены водные объекты, указанные в приложении </w:t>
      </w:r>
      <w:r>
        <w:rPr>
          <w:lang w:val="ru-RU"/>
        </w:rPr>
        <w:br/>
        <w:t>к настоящему распоряжению.</w:t>
      </w:r>
      <w:proofErr w:type="gramEnd"/>
    </w:p>
    <w:p w14:paraId="28B53D2E" w14:textId="77777777" w:rsidR="009B1835" w:rsidRDefault="009B1835" w:rsidP="009B1835">
      <w:pPr>
        <w:pStyle w:val="DirectiveText"/>
        <w:rPr>
          <w:lang w:val="ru-RU"/>
        </w:rPr>
      </w:pPr>
      <w:r>
        <w:rPr>
          <w:lang w:val="ru-RU"/>
        </w:rPr>
        <w:t xml:space="preserve">5.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исполнением настоящего распоряжения оставляю за</w:t>
      </w:r>
      <w:r>
        <w:t> </w:t>
      </w:r>
      <w:r>
        <w:rPr>
          <w:lang w:val="ru-RU"/>
        </w:rPr>
        <w:t>собой.</w:t>
      </w:r>
    </w:p>
    <w:p w14:paraId="4BF8DB69" w14:textId="77777777" w:rsidR="009B1835" w:rsidRDefault="009B1835" w:rsidP="009B1835">
      <w:pPr>
        <w:pStyle w:val="DirectiveText"/>
        <w:rPr>
          <w:lang w:val="ru-RU"/>
        </w:rPr>
      </w:pPr>
    </w:p>
    <w:p w14:paraId="250632D9" w14:textId="77777777" w:rsidR="009B1835" w:rsidRDefault="009B1835" w:rsidP="009B1835">
      <w:pPr>
        <w:pStyle w:val="DirectiveText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 w:rsidR="009B1835" w14:paraId="0A0ACA30" w14:textId="77777777" w:rsidTr="009B1835">
        <w:tc>
          <w:tcPr>
            <w:tcW w:w="4677" w:type="dxa"/>
            <w:vAlign w:val="bottom"/>
            <w:hideMark/>
          </w:tcPr>
          <w:p w14:paraId="79D9714A" w14:textId="77777777" w:rsidR="009B1835" w:rsidRDefault="009B1835">
            <w:pPr>
              <w:pStyle w:val="DirectivePosition"/>
              <w:rPr>
                <w:lang w:val="ru-RU"/>
              </w:rPr>
            </w:pPr>
            <w:r>
              <w:rPr>
                <w:lang w:val="ru-RU"/>
              </w:rPr>
              <w:t>Заместитель министра</w:t>
            </w:r>
            <w:r>
              <w:rPr>
                <w:lang w:val="ru-RU"/>
              </w:rPr>
              <w:br/>
              <w:t>экологии и природопользования</w:t>
            </w:r>
            <w:r>
              <w:rPr>
                <w:lang w:val="ru-RU"/>
              </w:rPr>
              <w:br/>
              <w:t>Московской области</w:t>
            </w:r>
          </w:p>
        </w:tc>
        <w:tc>
          <w:tcPr>
            <w:tcW w:w="4677" w:type="dxa"/>
            <w:vAlign w:val="bottom"/>
            <w:hideMark/>
          </w:tcPr>
          <w:p w14:paraId="25DC2882" w14:textId="77777777" w:rsidR="009B1835" w:rsidRDefault="009B1835">
            <w:pPr>
              <w:pStyle w:val="DirectiveName"/>
            </w:pPr>
            <w:r>
              <w:t xml:space="preserve">В.А. </w:t>
            </w:r>
            <w:proofErr w:type="spellStart"/>
            <w:r>
              <w:t>Тюрин</w:t>
            </w:r>
            <w:proofErr w:type="spellEnd"/>
          </w:p>
        </w:tc>
      </w:tr>
    </w:tbl>
    <w:p w14:paraId="5AFB4770" w14:textId="77777777" w:rsidR="009B1835" w:rsidRDefault="009B1835" w:rsidP="009B1835">
      <w:r>
        <w:br w:type="page"/>
      </w:r>
    </w:p>
    <w:p w14:paraId="74F06FC5" w14:textId="77777777" w:rsidR="009B1835" w:rsidRDefault="009B1835" w:rsidP="009B1835">
      <w:pPr>
        <w:spacing w:after="0"/>
        <w:sectPr w:rsidR="009B1835">
          <w:pgSz w:w="11906" w:h="16838"/>
          <w:pgMar w:top="1134" w:right="850" w:bottom="1134" w:left="1701" w:header="720" w:footer="720" w:gutter="0"/>
          <w:pgNumType w:start="1"/>
          <w:cols w:space="720"/>
        </w:sectPr>
      </w:pPr>
    </w:p>
    <w:p w14:paraId="1C8C5E62" w14:textId="77777777" w:rsidR="009B1835" w:rsidRDefault="009B1835" w:rsidP="009B1835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lastRenderedPageBreak/>
        <w:t xml:space="preserve">Приложение к распоряжению Министерства экологии </w:t>
      </w:r>
      <w:r>
        <w:rPr>
          <w:rFonts w:eastAsia="Times New Roman"/>
          <w:sz w:val="26"/>
          <w:szCs w:val="26"/>
          <w:lang w:val="ru-RU" w:eastAsia="ru-RU"/>
        </w:rPr>
        <w:br/>
        <w:t xml:space="preserve">и природопользования </w:t>
      </w:r>
    </w:p>
    <w:p w14:paraId="500D9ECE" w14:textId="77777777" w:rsidR="009B1835" w:rsidRDefault="009B1835" w:rsidP="009B1835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Московской области</w:t>
      </w:r>
    </w:p>
    <w:p w14:paraId="3592306F" w14:textId="77777777" w:rsidR="009B1835" w:rsidRDefault="009B1835" w:rsidP="009B1835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№______ - РМ от ____________</w:t>
      </w:r>
    </w:p>
    <w:p w14:paraId="4458E5DF" w14:textId="77777777" w:rsidR="009B1835" w:rsidRDefault="009B1835" w:rsidP="009B1835">
      <w:pPr>
        <w:pStyle w:val="AppendixDocumentNumber"/>
        <w:ind w:left="11624"/>
        <w:rPr>
          <w:lang w:val="ru-RU"/>
        </w:rPr>
      </w:pPr>
    </w:p>
    <w:p w14:paraId="217763CC" w14:textId="77777777" w:rsidR="009B1835" w:rsidRDefault="009B1835" w:rsidP="009B1835">
      <w:pPr>
        <w:pStyle w:val="AppendixDocumentTitle"/>
        <w:rPr>
          <w:lang w:val="ru-RU"/>
        </w:rPr>
      </w:pPr>
      <w:r>
        <w:rPr>
          <w:lang w:val="ru-RU"/>
        </w:rPr>
        <w:t xml:space="preserve">Перечень водных объектов, для которых устанавливаются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на территории Московской области</w:t>
      </w:r>
    </w:p>
    <w:tbl>
      <w:tblPr>
        <w:tblStyle w:val="aff0"/>
        <w:tblW w:w="1562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590"/>
        <w:gridCol w:w="1701"/>
        <w:gridCol w:w="1560"/>
        <w:gridCol w:w="1558"/>
        <w:gridCol w:w="1702"/>
        <w:gridCol w:w="1275"/>
        <w:gridCol w:w="992"/>
        <w:gridCol w:w="820"/>
      </w:tblGrid>
      <w:tr w:rsidR="002E368F" w:rsidRPr="001A58C9" w14:paraId="50219051" w14:textId="2E7611F9" w:rsidTr="001A58C9">
        <w:trPr>
          <w:trHeight w:val="20"/>
          <w:tblHeader/>
        </w:trPr>
        <w:tc>
          <w:tcPr>
            <w:tcW w:w="596" w:type="dxa"/>
            <w:vMerge w:val="restart"/>
            <w:vAlign w:val="center"/>
          </w:tcPr>
          <w:p w14:paraId="34BC3297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1A58C9">
              <w:rPr>
                <w:rFonts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1A58C9">
              <w:rPr>
                <w:rFonts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14:paraId="32EDADC3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Наименование водного объекта</w:t>
            </w:r>
          </w:p>
        </w:tc>
        <w:tc>
          <w:tcPr>
            <w:tcW w:w="1843" w:type="dxa"/>
            <w:vMerge w:val="restart"/>
            <w:vAlign w:val="center"/>
          </w:tcPr>
          <w:p w14:paraId="632FE2B0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Местоположение (наименование городского округа Московской области)</w:t>
            </w:r>
          </w:p>
        </w:tc>
        <w:tc>
          <w:tcPr>
            <w:tcW w:w="1590" w:type="dxa"/>
            <w:vMerge w:val="restart"/>
            <w:vAlign w:val="center"/>
          </w:tcPr>
          <w:p w14:paraId="3F185367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Местоположение истока водного объекта (система координат 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br/>
              <w:t>МСК-50)</w:t>
            </w:r>
          </w:p>
        </w:tc>
        <w:tc>
          <w:tcPr>
            <w:tcW w:w="1701" w:type="dxa"/>
            <w:vMerge w:val="restart"/>
            <w:vAlign w:val="center"/>
          </w:tcPr>
          <w:p w14:paraId="23446B9D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Местоположение устья водного объекта (система координат</w:t>
            </w:r>
          </w:p>
          <w:p w14:paraId="12E12DAB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МСК-50)</w:t>
            </w:r>
          </w:p>
        </w:tc>
        <w:tc>
          <w:tcPr>
            <w:tcW w:w="7087" w:type="dxa"/>
            <w:gridSpan w:val="5"/>
            <w:vAlign w:val="center"/>
          </w:tcPr>
          <w:p w14:paraId="63A1C579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820" w:type="dxa"/>
            <w:vMerge w:val="restart"/>
            <w:vAlign w:val="center"/>
          </w:tcPr>
          <w:p w14:paraId="029C5A86" w14:textId="0D2CD908" w:rsidR="002E368F" w:rsidRPr="001A58C9" w:rsidRDefault="002E368F" w:rsidP="001A58C9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FF0000"/>
                <w:sz w:val="20"/>
                <w:szCs w:val="20"/>
                <w:lang w:val="ru-RU"/>
              </w:rPr>
              <w:t>№ по ТЗ</w:t>
            </w:r>
          </w:p>
        </w:tc>
      </w:tr>
      <w:tr w:rsidR="002E368F" w:rsidRPr="001A58C9" w14:paraId="33803EBF" w14:textId="43496AB8" w:rsidTr="001A58C9">
        <w:trPr>
          <w:trHeight w:val="20"/>
          <w:tblHeader/>
        </w:trPr>
        <w:tc>
          <w:tcPr>
            <w:tcW w:w="596" w:type="dxa"/>
            <w:vMerge/>
            <w:vAlign w:val="center"/>
          </w:tcPr>
          <w:p w14:paraId="32AA59B4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  <w:vAlign w:val="center"/>
          </w:tcPr>
          <w:p w14:paraId="4C4025E8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14:paraId="53FB151D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90" w:type="dxa"/>
            <w:vMerge/>
            <w:vAlign w:val="center"/>
          </w:tcPr>
          <w:p w14:paraId="6265DF96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793F6677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104ACF6E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br/>
              <w:t>(на территории Московской области), км</w:t>
            </w:r>
          </w:p>
        </w:tc>
        <w:tc>
          <w:tcPr>
            <w:tcW w:w="1558" w:type="dxa"/>
            <w:vAlign w:val="center"/>
          </w:tcPr>
          <w:p w14:paraId="21046D87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br/>
              <w:t>(общая), км</w:t>
            </w:r>
          </w:p>
        </w:tc>
        <w:tc>
          <w:tcPr>
            <w:tcW w:w="1702" w:type="dxa"/>
            <w:vAlign w:val="center"/>
          </w:tcPr>
          <w:p w14:paraId="41EAA138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Протяженность береговых линий (по двум берегам), км</w:t>
            </w:r>
          </w:p>
        </w:tc>
        <w:tc>
          <w:tcPr>
            <w:tcW w:w="1275" w:type="dxa"/>
            <w:vAlign w:val="center"/>
          </w:tcPr>
          <w:p w14:paraId="6137BEA1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Ширина прибрежной защитной полосы, м</w:t>
            </w:r>
          </w:p>
        </w:tc>
        <w:tc>
          <w:tcPr>
            <w:tcW w:w="992" w:type="dxa"/>
            <w:vAlign w:val="center"/>
          </w:tcPr>
          <w:p w14:paraId="329905CC" w14:textId="77777777" w:rsidR="002E368F" w:rsidRPr="001A58C9" w:rsidRDefault="002E368F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Ширина водоохранной зоны, м</w:t>
            </w:r>
          </w:p>
        </w:tc>
        <w:tc>
          <w:tcPr>
            <w:tcW w:w="820" w:type="dxa"/>
            <w:vMerge/>
            <w:vAlign w:val="center"/>
          </w:tcPr>
          <w:p w14:paraId="728FFCD8" w14:textId="77777777" w:rsidR="002E368F" w:rsidRPr="001A58C9" w:rsidRDefault="002E368F" w:rsidP="001A58C9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1A58C9" w:rsidRPr="001A58C9" w14:paraId="5F067307" w14:textId="18E3DFCF" w:rsidTr="001A58C9">
        <w:trPr>
          <w:trHeight w:hRule="exact" w:val="621"/>
        </w:trPr>
        <w:tc>
          <w:tcPr>
            <w:tcW w:w="596" w:type="dxa"/>
            <w:vAlign w:val="center"/>
          </w:tcPr>
          <w:p w14:paraId="59F404D8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16ABC0C" w14:textId="2F2E4E7D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76BCC936" w14:textId="7E0BBFB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  <w:proofErr w:type="spellEnd"/>
          </w:p>
        </w:tc>
        <w:tc>
          <w:tcPr>
            <w:tcW w:w="1590" w:type="dxa"/>
            <w:vAlign w:val="center"/>
          </w:tcPr>
          <w:p w14:paraId="438006F1" w14:textId="627A9970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2 164 225,59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388 940,47</w:t>
            </w:r>
          </w:p>
        </w:tc>
        <w:tc>
          <w:tcPr>
            <w:tcW w:w="1701" w:type="dxa"/>
            <w:vAlign w:val="center"/>
          </w:tcPr>
          <w:p w14:paraId="21972757" w14:textId="145D5401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2 165 888,17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391 805,32</w:t>
            </w:r>
          </w:p>
        </w:tc>
        <w:tc>
          <w:tcPr>
            <w:tcW w:w="1560" w:type="dxa"/>
            <w:vAlign w:val="center"/>
          </w:tcPr>
          <w:p w14:paraId="3ECCFBA3" w14:textId="5B6C569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3,63</w:t>
            </w:r>
          </w:p>
        </w:tc>
        <w:tc>
          <w:tcPr>
            <w:tcW w:w="1558" w:type="dxa"/>
            <w:vAlign w:val="center"/>
          </w:tcPr>
          <w:p w14:paraId="58DE7D8C" w14:textId="6641FF52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3,63</w:t>
            </w:r>
          </w:p>
        </w:tc>
        <w:tc>
          <w:tcPr>
            <w:tcW w:w="1702" w:type="dxa"/>
            <w:vAlign w:val="center"/>
          </w:tcPr>
          <w:p w14:paraId="6A833BD3" w14:textId="0CECD64B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275" w:type="dxa"/>
            <w:vAlign w:val="center"/>
          </w:tcPr>
          <w:p w14:paraId="479AF0EF" w14:textId="74E5A521" w:rsidR="001A58C9" w:rsidRPr="001A58C9" w:rsidRDefault="001A58C9" w:rsidP="001A58C9">
            <w:pPr>
              <w:rPr>
                <w:rFonts w:cs="Times New Roman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E19CE27" w14:textId="28FCD16F" w:rsidR="001A58C9" w:rsidRPr="001A58C9" w:rsidRDefault="001A58C9" w:rsidP="001A58C9">
            <w:pPr>
              <w:rPr>
                <w:rFonts w:cs="Times New Roman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0DCD0E" w14:textId="05FB5F47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36</w:t>
            </w:r>
          </w:p>
        </w:tc>
      </w:tr>
      <w:tr w:rsidR="001A58C9" w:rsidRPr="001A58C9" w14:paraId="724F4367" w14:textId="36D67CC3" w:rsidTr="001A58C9">
        <w:trPr>
          <w:trHeight w:val="552"/>
        </w:trPr>
        <w:tc>
          <w:tcPr>
            <w:tcW w:w="596" w:type="dxa"/>
            <w:vAlign w:val="center"/>
          </w:tcPr>
          <w:p w14:paraId="51E450BB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EFA01E8" w14:textId="124E4B8C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Скребухово</w:t>
            </w:r>
            <w:proofErr w:type="spellEnd"/>
          </w:p>
        </w:tc>
        <w:tc>
          <w:tcPr>
            <w:tcW w:w="1843" w:type="dxa"/>
            <w:vAlign w:val="center"/>
          </w:tcPr>
          <w:p w14:paraId="1827F14F" w14:textId="23C74865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  <w:proofErr w:type="spellEnd"/>
          </w:p>
        </w:tc>
        <w:tc>
          <w:tcPr>
            <w:tcW w:w="1590" w:type="dxa"/>
            <w:vAlign w:val="center"/>
          </w:tcPr>
          <w:p w14:paraId="4F6116E0" w14:textId="1782D301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2 165 170,29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390 314,58</w:t>
            </w:r>
          </w:p>
        </w:tc>
        <w:tc>
          <w:tcPr>
            <w:tcW w:w="1701" w:type="dxa"/>
            <w:vAlign w:val="center"/>
          </w:tcPr>
          <w:p w14:paraId="5AB76B89" w14:textId="10E58749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2 165 328,03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390 426,84</w:t>
            </w:r>
          </w:p>
        </w:tc>
        <w:tc>
          <w:tcPr>
            <w:tcW w:w="1560" w:type="dxa"/>
            <w:vAlign w:val="center"/>
          </w:tcPr>
          <w:p w14:paraId="49A550A5" w14:textId="5083BEA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58" w:type="dxa"/>
            <w:vAlign w:val="center"/>
          </w:tcPr>
          <w:p w14:paraId="661396AA" w14:textId="69360347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702" w:type="dxa"/>
            <w:vAlign w:val="center"/>
          </w:tcPr>
          <w:p w14:paraId="1887F7F6" w14:textId="5828A93C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vAlign w:val="center"/>
          </w:tcPr>
          <w:p w14:paraId="33406A0A" w14:textId="2AF158F6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930DB06" w14:textId="07EE9A01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D7D2353" w14:textId="6796DA86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36</w:t>
            </w:r>
          </w:p>
        </w:tc>
      </w:tr>
      <w:tr w:rsidR="001A58C9" w:rsidRPr="001A58C9" w14:paraId="30E3A46C" w14:textId="24C102DE" w:rsidTr="001A58C9">
        <w:trPr>
          <w:trHeight w:hRule="exact" w:val="577"/>
        </w:trPr>
        <w:tc>
          <w:tcPr>
            <w:tcW w:w="596" w:type="dxa"/>
            <w:vAlign w:val="center"/>
          </w:tcPr>
          <w:p w14:paraId="5C1E1F04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A98CC8D" w14:textId="17FC0E2D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река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Праслиха</w:t>
            </w:r>
            <w:proofErr w:type="spellEnd"/>
          </w:p>
        </w:tc>
        <w:tc>
          <w:tcPr>
            <w:tcW w:w="1843" w:type="dxa"/>
            <w:vAlign w:val="center"/>
          </w:tcPr>
          <w:p w14:paraId="22EBE683" w14:textId="2F310E0E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Красногорск</w:t>
            </w:r>
            <w:proofErr w:type="spellEnd"/>
          </w:p>
        </w:tc>
        <w:tc>
          <w:tcPr>
            <w:tcW w:w="1590" w:type="dxa"/>
            <w:vAlign w:val="center"/>
          </w:tcPr>
          <w:p w14:paraId="70ED6F49" w14:textId="214A2F6E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2 172 968,42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476 345,52</w:t>
            </w:r>
          </w:p>
        </w:tc>
        <w:tc>
          <w:tcPr>
            <w:tcW w:w="1701" w:type="dxa"/>
            <w:vAlign w:val="center"/>
          </w:tcPr>
          <w:p w14:paraId="43396BA7" w14:textId="360A6641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2 173 671,50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473 117,58</w:t>
            </w:r>
          </w:p>
        </w:tc>
        <w:tc>
          <w:tcPr>
            <w:tcW w:w="1560" w:type="dxa"/>
            <w:vAlign w:val="center"/>
          </w:tcPr>
          <w:p w14:paraId="0CE3B372" w14:textId="4801968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4,77</w:t>
            </w:r>
          </w:p>
        </w:tc>
        <w:tc>
          <w:tcPr>
            <w:tcW w:w="1558" w:type="dxa"/>
            <w:vAlign w:val="center"/>
          </w:tcPr>
          <w:p w14:paraId="1667E4B9" w14:textId="7FF91E8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4,77</w:t>
            </w:r>
          </w:p>
        </w:tc>
        <w:tc>
          <w:tcPr>
            <w:tcW w:w="1702" w:type="dxa"/>
            <w:vAlign w:val="center"/>
          </w:tcPr>
          <w:p w14:paraId="2ABE4B8D" w14:textId="1315C8B7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9,65</w:t>
            </w:r>
          </w:p>
        </w:tc>
        <w:tc>
          <w:tcPr>
            <w:tcW w:w="1275" w:type="dxa"/>
            <w:vAlign w:val="center"/>
          </w:tcPr>
          <w:p w14:paraId="6165187E" w14:textId="45C1BEA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E69836B" w14:textId="34BC63B7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B97BEB7" w14:textId="3A4A22CC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59</w:t>
            </w:r>
          </w:p>
        </w:tc>
      </w:tr>
      <w:tr w:rsidR="001A58C9" w:rsidRPr="001A58C9" w14:paraId="2AB078B1" w14:textId="277C3192" w:rsidTr="001A58C9">
        <w:trPr>
          <w:trHeight w:hRule="exact" w:val="571"/>
        </w:trPr>
        <w:tc>
          <w:tcPr>
            <w:tcW w:w="596" w:type="dxa"/>
            <w:vAlign w:val="center"/>
          </w:tcPr>
          <w:p w14:paraId="28278326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EDF2053" w14:textId="326A6DE0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20E7C9A0" w14:textId="07F4EDE1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Орехово-Зуевский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575B1A89" w14:textId="4925B23E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2 278 468,96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470 329,99</w:t>
            </w:r>
          </w:p>
        </w:tc>
        <w:tc>
          <w:tcPr>
            <w:tcW w:w="1701" w:type="dxa"/>
            <w:vAlign w:val="center"/>
          </w:tcPr>
          <w:p w14:paraId="2C26F988" w14:textId="4633CEF6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2 279 606,76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472 675,58</w:t>
            </w:r>
          </w:p>
        </w:tc>
        <w:tc>
          <w:tcPr>
            <w:tcW w:w="1560" w:type="dxa"/>
            <w:vAlign w:val="center"/>
          </w:tcPr>
          <w:p w14:paraId="6E3F9F75" w14:textId="4C97966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3,18</w:t>
            </w:r>
          </w:p>
        </w:tc>
        <w:tc>
          <w:tcPr>
            <w:tcW w:w="1558" w:type="dxa"/>
            <w:vAlign w:val="center"/>
          </w:tcPr>
          <w:p w14:paraId="19D54F88" w14:textId="6E728C0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3,18</w:t>
            </w:r>
          </w:p>
        </w:tc>
        <w:tc>
          <w:tcPr>
            <w:tcW w:w="1702" w:type="dxa"/>
            <w:vAlign w:val="center"/>
          </w:tcPr>
          <w:p w14:paraId="2758C9FB" w14:textId="3B726D0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6,37</w:t>
            </w:r>
          </w:p>
        </w:tc>
        <w:tc>
          <w:tcPr>
            <w:tcW w:w="1275" w:type="dxa"/>
            <w:vAlign w:val="center"/>
          </w:tcPr>
          <w:p w14:paraId="14497728" w14:textId="2FCDEE94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16CEC42" w14:textId="0A46645B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28685A1" w14:textId="4984C090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147</w:t>
            </w:r>
          </w:p>
        </w:tc>
      </w:tr>
      <w:tr w:rsidR="001A58C9" w:rsidRPr="001A58C9" w14:paraId="5134614C" w14:textId="5DC1584A" w:rsidTr="001A58C9">
        <w:trPr>
          <w:trHeight w:hRule="exact" w:val="567"/>
        </w:trPr>
        <w:tc>
          <w:tcPr>
            <w:tcW w:w="596" w:type="dxa"/>
            <w:vAlign w:val="center"/>
          </w:tcPr>
          <w:p w14:paraId="4F12FA89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6224A9D" w14:textId="58CE4FCF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0C9531A5" w14:textId="5A568C74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Пушкинский городской округ</w:t>
            </w:r>
          </w:p>
        </w:tc>
        <w:tc>
          <w:tcPr>
            <w:tcW w:w="1590" w:type="dxa"/>
            <w:vAlign w:val="center"/>
          </w:tcPr>
          <w:p w14:paraId="1B424BE6" w14:textId="04DC356C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2 238 055,07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517 255,69</w:t>
            </w:r>
          </w:p>
        </w:tc>
        <w:tc>
          <w:tcPr>
            <w:tcW w:w="1701" w:type="dxa"/>
            <w:vAlign w:val="center"/>
          </w:tcPr>
          <w:p w14:paraId="4B9688B4" w14:textId="0EFA334C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2 240 061,49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515 687,83</w:t>
            </w:r>
          </w:p>
        </w:tc>
        <w:tc>
          <w:tcPr>
            <w:tcW w:w="1560" w:type="dxa"/>
            <w:vAlign w:val="center"/>
          </w:tcPr>
          <w:p w14:paraId="690741E5" w14:textId="2F8EB3E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58" w:type="dxa"/>
            <w:vAlign w:val="center"/>
          </w:tcPr>
          <w:p w14:paraId="5677EC98" w14:textId="1097FE0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702" w:type="dxa"/>
            <w:vAlign w:val="center"/>
          </w:tcPr>
          <w:p w14:paraId="51BC6D77" w14:textId="31F94855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275" w:type="dxa"/>
            <w:vAlign w:val="center"/>
          </w:tcPr>
          <w:p w14:paraId="44C05DCC" w14:textId="4358AD09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2DB46B5" w14:textId="3BF30909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D64F0D0" w14:textId="75AE8525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225</w:t>
            </w:r>
          </w:p>
        </w:tc>
      </w:tr>
      <w:tr w:rsidR="001A58C9" w:rsidRPr="001A58C9" w14:paraId="5E7F6198" w14:textId="047744EA" w:rsidTr="001A58C9">
        <w:trPr>
          <w:trHeight w:hRule="exact" w:val="567"/>
        </w:trPr>
        <w:tc>
          <w:tcPr>
            <w:tcW w:w="596" w:type="dxa"/>
            <w:shd w:val="clear" w:color="auto" w:fill="auto"/>
            <w:vAlign w:val="center"/>
          </w:tcPr>
          <w:p w14:paraId="61858EC1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C25C67" w14:textId="42345325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 1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ручье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Шляпинка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A5FB089" w14:textId="4557356D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Коломна</w:t>
            </w:r>
            <w:proofErr w:type="spellEnd"/>
          </w:p>
        </w:tc>
        <w:tc>
          <w:tcPr>
            <w:tcW w:w="1590" w:type="dxa"/>
            <w:shd w:val="clear" w:color="auto" w:fill="auto"/>
            <w:vAlign w:val="center"/>
          </w:tcPr>
          <w:p w14:paraId="46B58895" w14:textId="4336C557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2 258 527,56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402 102,82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0FD756" w14:textId="273D7FD6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2 258 466,53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402 196,15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C4C401" w14:textId="7D5DF76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BA011F6" w14:textId="18EA03C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6DDDBAA" w14:textId="649F30B8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5,68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40E5AA" w14:textId="4A1CFDB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B7B3F3" w14:textId="553E9E36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E9B8751" w14:textId="5E486F0F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248</w:t>
            </w:r>
          </w:p>
        </w:tc>
      </w:tr>
      <w:tr w:rsidR="001A58C9" w:rsidRPr="001A58C9" w14:paraId="0C4DCDE3" w14:textId="0EFF125B" w:rsidTr="001A58C9">
        <w:trPr>
          <w:trHeight w:val="567"/>
        </w:trPr>
        <w:tc>
          <w:tcPr>
            <w:tcW w:w="596" w:type="dxa"/>
            <w:vAlign w:val="center"/>
          </w:tcPr>
          <w:p w14:paraId="608DCFEF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B6EE083" w14:textId="6C6697D1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 2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ручье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Шляпинка</w:t>
            </w:r>
            <w:proofErr w:type="spellEnd"/>
          </w:p>
        </w:tc>
        <w:tc>
          <w:tcPr>
            <w:tcW w:w="1843" w:type="dxa"/>
            <w:vAlign w:val="center"/>
          </w:tcPr>
          <w:p w14:paraId="27A7CF84" w14:textId="3DA97708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Коломна</w:t>
            </w:r>
            <w:proofErr w:type="spellEnd"/>
          </w:p>
        </w:tc>
        <w:tc>
          <w:tcPr>
            <w:tcW w:w="1590" w:type="dxa"/>
            <w:vAlign w:val="center"/>
          </w:tcPr>
          <w:p w14:paraId="2A5C1DD6" w14:textId="1BD96C71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2 258 479,52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402 235,76</w:t>
            </w:r>
          </w:p>
        </w:tc>
        <w:tc>
          <w:tcPr>
            <w:tcW w:w="1701" w:type="dxa"/>
            <w:vAlign w:val="center"/>
          </w:tcPr>
          <w:p w14:paraId="3C7A4F6A" w14:textId="7F21E44B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2 258 582,59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402 513,55</w:t>
            </w:r>
          </w:p>
        </w:tc>
        <w:tc>
          <w:tcPr>
            <w:tcW w:w="1560" w:type="dxa"/>
            <w:vAlign w:val="center"/>
          </w:tcPr>
          <w:p w14:paraId="3B455F9D" w14:textId="524008C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558" w:type="dxa"/>
            <w:vAlign w:val="center"/>
          </w:tcPr>
          <w:p w14:paraId="6F71D629" w14:textId="7D9CC98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702" w:type="dxa"/>
            <w:vAlign w:val="center"/>
          </w:tcPr>
          <w:p w14:paraId="7D31D1B6" w14:textId="02EC0BB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275" w:type="dxa"/>
            <w:vAlign w:val="center"/>
          </w:tcPr>
          <w:p w14:paraId="7B4725D4" w14:textId="348A7D5E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38339D0" w14:textId="3FF84BB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A6FE660" w14:textId="337E017A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248</w:t>
            </w:r>
          </w:p>
        </w:tc>
      </w:tr>
      <w:tr w:rsidR="001A58C9" w:rsidRPr="001A58C9" w14:paraId="151DD6D9" w14:textId="61E5EF5A" w:rsidTr="001A58C9">
        <w:trPr>
          <w:trHeight w:val="567"/>
        </w:trPr>
        <w:tc>
          <w:tcPr>
            <w:tcW w:w="596" w:type="dxa"/>
            <w:vAlign w:val="center"/>
          </w:tcPr>
          <w:p w14:paraId="218EC464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D1103A5" w14:textId="36DB23E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 3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ручье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Шляпинка</w:t>
            </w:r>
            <w:proofErr w:type="spellEnd"/>
          </w:p>
        </w:tc>
        <w:tc>
          <w:tcPr>
            <w:tcW w:w="1843" w:type="dxa"/>
            <w:vAlign w:val="center"/>
          </w:tcPr>
          <w:p w14:paraId="10C5D08C" w14:textId="29483EFB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Коломна</w:t>
            </w:r>
            <w:proofErr w:type="spellEnd"/>
          </w:p>
        </w:tc>
        <w:tc>
          <w:tcPr>
            <w:tcW w:w="1590" w:type="dxa"/>
            <w:vAlign w:val="center"/>
          </w:tcPr>
          <w:p w14:paraId="5DF8A4AB" w14:textId="040B762C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2 258 721,08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402 936,79</w:t>
            </w:r>
          </w:p>
        </w:tc>
        <w:tc>
          <w:tcPr>
            <w:tcW w:w="1701" w:type="dxa"/>
            <w:vAlign w:val="center"/>
          </w:tcPr>
          <w:p w14:paraId="665F8627" w14:textId="46C12916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2 258 639,50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403 182,34</w:t>
            </w:r>
          </w:p>
        </w:tc>
        <w:tc>
          <w:tcPr>
            <w:tcW w:w="1560" w:type="dxa"/>
            <w:vAlign w:val="center"/>
          </w:tcPr>
          <w:p w14:paraId="79AA805F" w14:textId="7B52062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558" w:type="dxa"/>
            <w:vAlign w:val="center"/>
          </w:tcPr>
          <w:p w14:paraId="1D0BC688" w14:textId="14C4271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702" w:type="dxa"/>
            <w:vAlign w:val="center"/>
          </w:tcPr>
          <w:p w14:paraId="67CC195C" w14:textId="441BA9E4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275" w:type="dxa"/>
            <w:vAlign w:val="center"/>
          </w:tcPr>
          <w:p w14:paraId="1BF5C2FA" w14:textId="74516D30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E45C185" w14:textId="72D6B0B6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D1C40E9" w14:textId="31463413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248</w:t>
            </w:r>
          </w:p>
        </w:tc>
      </w:tr>
      <w:tr w:rsidR="001A58C9" w:rsidRPr="001A58C9" w14:paraId="0E7F230B" w14:textId="4FF31617" w:rsidTr="001A58C9">
        <w:trPr>
          <w:trHeight w:val="567"/>
        </w:trPr>
        <w:tc>
          <w:tcPr>
            <w:tcW w:w="596" w:type="dxa"/>
            <w:vAlign w:val="center"/>
          </w:tcPr>
          <w:p w14:paraId="34C7F9E8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6CB0029" w14:textId="47F3833D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пруд нижний пруд на ручье </w:t>
            </w:r>
            <w:proofErr w:type="spellStart"/>
            <w:r w:rsidRPr="001A58C9">
              <w:rPr>
                <w:rFonts w:cs="Times New Roman"/>
                <w:sz w:val="20"/>
                <w:szCs w:val="20"/>
                <w:lang w:val="ru-RU"/>
              </w:rPr>
              <w:t>Шляпинка</w:t>
            </w:r>
            <w:proofErr w:type="spellEnd"/>
          </w:p>
        </w:tc>
        <w:tc>
          <w:tcPr>
            <w:tcW w:w="1843" w:type="dxa"/>
            <w:vAlign w:val="center"/>
          </w:tcPr>
          <w:p w14:paraId="64D21EA7" w14:textId="53A4EB30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Коломна</w:t>
            </w:r>
            <w:proofErr w:type="spellEnd"/>
          </w:p>
        </w:tc>
        <w:tc>
          <w:tcPr>
            <w:tcW w:w="1590" w:type="dxa"/>
            <w:vAlign w:val="center"/>
          </w:tcPr>
          <w:p w14:paraId="43396FC7" w14:textId="6D487D6A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2 258 640,81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403 186,95</w:t>
            </w:r>
          </w:p>
        </w:tc>
        <w:tc>
          <w:tcPr>
            <w:tcW w:w="1701" w:type="dxa"/>
            <w:vAlign w:val="center"/>
          </w:tcPr>
          <w:p w14:paraId="4DB59D94" w14:textId="11003469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2 258 632,81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403 754,32</w:t>
            </w:r>
          </w:p>
        </w:tc>
        <w:tc>
          <w:tcPr>
            <w:tcW w:w="1560" w:type="dxa"/>
            <w:vAlign w:val="center"/>
          </w:tcPr>
          <w:p w14:paraId="4B6B0690" w14:textId="4FE75F0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1558" w:type="dxa"/>
            <w:vAlign w:val="center"/>
          </w:tcPr>
          <w:p w14:paraId="63E7AD4F" w14:textId="7A34B8C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1702" w:type="dxa"/>
            <w:vAlign w:val="center"/>
          </w:tcPr>
          <w:p w14:paraId="49F09839" w14:textId="53A17718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1275" w:type="dxa"/>
            <w:vAlign w:val="center"/>
          </w:tcPr>
          <w:p w14:paraId="2E0CAB75" w14:textId="7462B499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71A7ECC" w14:textId="09B74C78" w:rsidR="001A58C9" w:rsidRPr="001A58C9" w:rsidRDefault="001A58C9" w:rsidP="001A58C9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BA35C54" w14:textId="57FD46DF" w:rsidR="001A58C9" w:rsidRPr="00430BDD" w:rsidRDefault="001A58C9" w:rsidP="001A58C9">
            <w:pPr>
              <w:rPr>
                <w:rFonts w:cs="Times New Roman"/>
                <w:b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248</w:t>
            </w:r>
          </w:p>
        </w:tc>
      </w:tr>
      <w:tr w:rsidR="001A58C9" w:rsidRPr="001A58C9" w14:paraId="563A5392" w14:textId="77777777" w:rsidTr="001A58C9">
        <w:trPr>
          <w:trHeight w:val="20"/>
        </w:trPr>
        <w:tc>
          <w:tcPr>
            <w:tcW w:w="596" w:type="dxa"/>
            <w:vAlign w:val="center"/>
          </w:tcPr>
          <w:p w14:paraId="5FDA8E13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E89649D" w14:textId="0FFD8C9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пруд верхний пруд на ручье </w:t>
            </w:r>
            <w:proofErr w:type="spellStart"/>
            <w:r w:rsidRPr="001A58C9">
              <w:rPr>
                <w:rFonts w:cs="Times New Roman"/>
                <w:sz w:val="20"/>
                <w:szCs w:val="20"/>
                <w:lang w:val="ru-RU"/>
              </w:rPr>
              <w:t>Шляпинка</w:t>
            </w:r>
            <w:proofErr w:type="spellEnd"/>
          </w:p>
        </w:tc>
        <w:tc>
          <w:tcPr>
            <w:tcW w:w="1843" w:type="dxa"/>
            <w:vAlign w:val="center"/>
          </w:tcPr>
          <w:p w14:paraId="57E5C296" w14:textId="78DF7FA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Коломна</w:t>
            </w:r>
            <w:proofErr w:type="spellEnd"/>
          </w:p>
        </w:tc>
        <w:tc>
          <w:tcPr>
            <w:tcW w:w="1590" w:type="dxa"/>
            <w:vAlign w:val="center"/>
          </w:tcPr>
          <w:p w14:paraId="2466CF62" w14:textId="2A94CA7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2 258 358,52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401 895,48</w:t>
            </w:r>
          </w:p>
        </w:tc>
        <w:tc>
          <w:tcPr>
            <w:tcW w:w="1701" w:type="dxa"/>
            <w:vAlign w:val="center"/>
          </w:tcPr>
          <w:p w14:paraId="172EA2BE" w14:textId="29279E2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2 258 530,52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402 097,63</w:t>
            </w:r>
          </w:p>
        </w:tc>
        <w:tc>
          <w:tcPr>
            <w:tcW w:w="1560" w:type="dxa"/>
            <w:vAlign w:val="center"/>
          </w:tcPr>
          <w:p w14:paraId="73261914" w14:textId="6FEA379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558" w:type="dxa"/>
            <w:vAlign w:val="center"/>
          </w:tcPr>
          <w:p w14:paraId="179D0E1A" w14:textId="3381EB6F" w:rsidR="001A58C9" w:rsidRPr="0095306F" w:rsidRDefault="0095306F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ru-RU"/>
              </w:rPr>
              <w:t>0,29</w:t>
            </w:r>
          </w:p>
        </w:tc>
        <w:tc>
          <w:tcPr>
            <w:tcW w:w="1702" w:type="dxa"/>
            <w:vAlign w:val="center"/>
          </w:tcPr>
          <w:p w14:paraId="7F32BC68" w14:textId="17D909F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1275" w:type="dxa"/>
            <w:vAlign w:val="center"/>
          </w:tcPr>
          <w:p w14:paraId="5872CE20" w14:textId="7C60D43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75A94A4" w14:textId="29BA7A1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052A72" w14:textId="71EA3657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248</w:t>
            </w:r>
          </w:p>
        </w:tc>
      </w:tr>
      <w:tr w:rsidR="001A58C9" w:rsidRPr="001A58C9" w14:paraId="07C94C23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193F03B9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17E7DD7" w14:textId="63FE997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ручей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Шляпинка</w:t>
            </w:r>
            <w:proofErr w:type="spellEnd"/>
          </w:p>
        </w:tc>
        <w:tc>
          <w:tcPr>
            <w:tcW w:w="1843" w:type="dxa"/>
            <w:vAlign w:val="center"/>
          </w:tcPr>
          <w:p w14:paraId="0CAE6C56" w14:textId="3130329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Коломна</w:t>
            </w:r>
            <w:proofErr w:type="spellEnd"/>
          </w:p>
        </w:tc>
        <w:tc>
          <w:tcPr>
            <w:tcW w:w="1590" w:type="dxa"/>
            <w:vAlign w:val="center"/>
          </w:tcPr>
          <w:p w14:paraId="1A7EE0CF" w14:textId="4133A91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2 257 929,31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401 220,21</w:t>
            </w:r>
          </w:p>
        </w:tc>
        <w:tc>
          <w:tcPr>
            <w:tcW w:w="1701" w:type="dxa"/>
            <w:vAlign w:val="center"/>
          </w:tcPr>
          <w:p w14:paraId="10831635" w14:textId="75EA5FA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2 259 025,60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406 473,33</w:t>
            </w:r>
          </w:p>
        </w:tc>
        <w:tc>
          <w:tcPr>
            <w:tcW w:w="1560" w:type="dxa"/>
            <w:vAlign w:val="center"/>
          </w:tcPr>
          <w:p w14:paraId="0FF79ACA" w14:textId="3B65298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6,45</w:t>
            </w:r>
          </w:p>
        </w:tc>
        <w:tc>
          <w:tcPr>
            <w:tcW w:w="1558" w:type="dxa"/>
            <w:vAlign w:val="center"/>
          </w:tcPr>
          <w:p w14:paraId="28F9FF51" w14:textId="32F78E3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6,45</w:t>
            </w:r>
          </w:p>
        </w:tc>
        <w:tc>
          <w:tcPr>
            <w:tcW w:w="1702" w:type="dxa"/>
            <w:vAlign w:val="center"/>
          </w:tcPr>
          <w:p w14:paraId="19C4884A" w14:textId="5E18A4B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9,68</w:t>
            </w:r>
          </w:p>
        </w:tc>
        <w:tc>
          <w:tcPr>
            <w:tcW w:w="1275" w:type="dxa"/>
            <w:vAlign w:val="center"/>
          </w:tcPr>
          <w:p w14:paraId="23AD4BC3" w14:textId="727398D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A403940" w14:textId="57BAFE7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CE13C0C" w14:textId="3BC1FCD1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248</w:t>
            </w:r>
          </w:p>
        </w:tc>
      </w:tr>
      <w:tr w:rsidR="001A58C9" w:rsidRPr="001A58C9" w14:paraId="4882772E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0828E67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B9DE0C2" w14:textId="4071B1A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42C43610" w14:textId="21124C8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Клин</w:t>
            </w:r>
          </w:p>
        </w:tc>
        <w:tc>
          <w:tcPr>
            <w:tcW w:w="1590" w:type="dxa"/>
            <w:vAlign w:val="center"/>
          </w:tcPr>
          <w:p w14:paraId="7C5AD781" w14:textId="1C0CBDF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1 301 834,18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533 225,69</w:t>
            </w:r>
          </w:p>
        </w:tc>
        <w:tc>
          <w:tcPr>
            <w:tcW w:w="1701" w:type="dxa"/>
            <w:vAlign w:val="center"/>
          </w:tcPr>
          <w:p w14:paraId="440A6BF2" w14:textId="2FE1412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1 303 056,43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533 840,82</w:t>
            </w:r>
          </w:p>
        </w:tc>
        <w:tc>
          <w:tcPr>
            <w:tcW w:w="1560" w:type="dxa"/>
            <w:vAlign w:val="center"/>
          </w:tcPr>
          <w:p w14:paraId="5EDBF4F6" w14:textId="6F8CDEB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558" w:type="dxa"/>
            <w:vAlign w:val="center"/>
          </w:tcPr>
          <w:p w14:paraId="3751573C" w14:textId="0A47F34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702" w:type="dxa"/>
            <w:vAlign w:val="center"/>
          </w:tcPr>
          <w:p w14:paraId="468C78C8" w14:textId="054C056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275" w:type="dxa"/>
            <w:vAlign w:val="center"/>
          </w:tcPr>
          <w:p w14:paraId="16025E49" w14:textId="5078969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3E7D0E3" w14:textId="3D34F11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F45816A" w14:textId="33121D4E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253</w:t>
            </w:r>
          </w:p>
        </w:tc>
      </w:tr>
      <w:tr w:rsidR="001A58C9" w:rsidRPr="001A58C9" w14:paraId="0BD0CBA8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135869CB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1DF53E2" w14:textId="0D06783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Обводненный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карьер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Водоем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)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Калиновский</w:t>
            </w:r>
            <w:proofErr w:type="spellEnd"/>
          </w:p>
        </w:tc>
        <w:tc>
          <w:tcPr>
            <w:tcW w:w="1843" w:type="dxa"/>
            <w:vAlign w:val="center"/>
          </w:tcPr>
          <w:p w14:paraId="2FA1D55A" w14:textId="560EF0A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  <w:proofErr w:type="spellEnd"/>
          </w:p>
        </w:tc>
        <w:tc>
          <w:tcPr>
            <w:tcW w:w="1590" w:type="dxa"/>
            <w:vAlign w:val="center"/>
          </w:tcPr>
          <w:p w14:paraId="6E82A5C6" w14:textId="58FB0F4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2 174 445,94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372 016,93</w:t>
            </w:r>
          </w:p>
        </w:tc>
        <w:tc>
          <w:tcPr>
            <w:tcW w:w="1701" w:type="dxa"/>
            <w:vAlign w:val="center"/>
          </w:tcPr>
          <w:p w14:paraId="251E9318" w14:textId="3285FDB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2 174 803,29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371 302,09</w:t>
            </w:r>
          </w:p>
        </w:tc>
        <w:tc>
          <w:tcPr>
            <w:tcW w:w="1560" w:type="dxa"/>
            <w:vAlign w:val="center"/>
          </w:tcPr>
          <w:p w14:paraId="20FDC46E" w14:textId="596451E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2,19</w:t>
            </w:r>
          </w:p>
        </w:tc>
        <w:tc>
          <w:tcPr>
            <w:tcW w:w="1558" w:type="dxa"/>
            <w:vAlign w:val="center"/>
          </w:tcPr>
          <w:p w14:paraId="42657917" w14:textId="78A678E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2,19</w:t>
            </w:r>
          </w:p>
        </w:tc>
        <w:tc>
          <w:tcPr>
            <w:tcW w:w="1702" w:type="dxa"/>
            <w:vAlign w:val="center"/>
          </w:tcPr>
          <w:p w14:paraId="49E34BFC" w14:textId="257A524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1275" w:type="dxa"/>
            <w:vAlign w:val="center"/>
          </w:tcPr>
          <w:p w14:paraId="2FE6DA37" w14:textId="60B22A9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64E3763" w14:textId="2E194F7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1AFAEC6" w14:textId="1C0AECFD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284</w:t>
            </w:r>
          </w:p>
        </w:tc>
      </w:tr>
      <w:tr w:rsidR="001A58C9" w:rsidRPr="001A58C9" w14:paraId="79580963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2FBE2C71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DBBAE1D" w14:textId="39536AE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141357D1" w14:textId="1632D1B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  <w:proofErr w:type="spellEnd"/>
          </w:p>
        </w:tc>
        <w:tc>
          <w:tcPr>
            <w:tcW w:w="1590" w:type="dxa"/>
            <w:vAlign w:val="center"/>
          </w:tcPr>
          <w:p w14:paraId="451CB921" w14:textId="6A326E7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2 172 522,63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374 618,23</w:t>
            </w:r>
          </w:p>
        </w:tc>
        <w:tc>
          <w:tcPr>
            <w:tcW w:w="1701" w:type="dxa"/>
            <w:vAlign w:val="center"/>
          </w:tcPr>
          <w:p w14:paraId="79F6F669" w14:textId="2BC3B84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2 174 840,29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370 966,83</w:t>
            </w:r>
          </w:p>
        </w:tc>
        <w:tc>
          <w:tcPr>
            <w:tcW w:w="1560" w:type="dxa"/>
            <w:vAlign w:val="center"/>
          </w:tcPr>
          <w:p w14:paraId="125808AB" w14:textId="0E820DE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6,39</w:t>
            </w:r>
          </w:p>
        </w:tc>
        <w:tc>
          <w:tcPr>
            <w:tcW w:w="1558" w:type="dxa"/>
            <w:vAlign w:val="center"/>
          </w:tcPr>
          <w:p w14:paraId="56513899" w14:textId="2E5B5B8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6,39</w:t>
            </w:r>
          </w:p>
        </w:tc>
        <w:tc>
          <w:tcPr>
            <w:tcW w:w="1702" w:type="dxa"/>
            <w:vAlign w:val="center"/>
          </w:tcPr>
          <w:p w14:paraId="04F5336E" w14:textId="01D2843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8,56</w:t>
            </w:r>
          </w:p>
        </w:tc>
        <w:tc>
          <w:tcPr>
            <w:tcW w:w="1275" w:type="dxa"/>
            <w:vAlign w:val="center"/>
          </w:tcPr>
          <w:p w14:paraId="4DC2C160" w14:textId="0426DA5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381657A" w14:textId="61941E5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61EDED9" w14:textId="0A5BF5EB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284</w:t>
            </w:r>
          </w:p>
        </w:tc>
      </w:tr>
      <w:tr w:rsidR="001A58C9" w:rsidRPr="001A58C9" w14:paraId="41CA7039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9D2707D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9325F53" w14:textId="50395B5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2C7FCCEB" w14:textId="36A4494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Серебряные Пруды</w:t>
            </w:r>
          </w:p>
        </w:tc>
        <w:tc>
          <w:tcPr>
            <w:tcW w:w="1590" w:type="dxa"/>
            <w:vAlign w:val="center"/>
          </w:tcPr>
          <w:p w14:paraId="3DE51E13" w14:textId="04F5DD2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2 248 843,90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319 491,46</w:t>
            </w:r>
          </w:p>
        </w:tc>
        <w:tc>
          <w:tcPr>
            <w:tcW w:w="1701" w:type="dxa"/>
            <w:vAlign w:val="center"/>
          </w:tcPr>
          <w:p w14:paraId="19BF9C6A" w14:textId="67324ED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2 251 652,81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319 669,69</w:t>
            </w:r>
          </w:p>
        </w:tc>
        <w:tc>
          <w:tcPr>
            <w:tcW w:w="1560" w:type="dxa"/>
            <w:vAlign w:val="center"/>
          </w:tcPr>
          <w:p w14:paraId="66E05C5B" w14:textId="1007DCB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58" w:type="dxa"/>
            <w:vAlign w:val="center"/>
          </w:tcPr>
          <w:p w14:paraId="484404B2" w14:textId="18A9F71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702" w:type="dxa"/>
            <w:vAlign w:val="center"/>
          </w:tcPr>
          <w:p w14:paraId="7475013E" w14:textId="4B79458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275" w:type="dxa"/>
            <w:vAlign w:val="center"/>
          </w:tcPr>
          <w:p w14:paraId="47BDACE5" w14:textId="066D6F3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29EB351" w14:textId="2F51422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D521A5F" w14:textId="5B641847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318</w:t>
            </w:r>
          </w:p>
        </w:tc>
      </w:tr>
      <w:tr w:rsidR="001A58C9" w:rsidRPr="001A58C9" w14:paraId="609FAB72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08DB8BE4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992671E" w14:textId="4370F0C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ручей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Ревенка</w:t>
            </w:r>
            <w:proofErr w:type="spellEnd"/>
          </w:p>
        </w:tc>
        <w:tc>
          <w:tcPr>
            <w:tcW w:w="1843" w:type="dxa"/>
            <w:vAlign w:val="center"/>
          </w:tcPr>
          <w:p w14:paraId="308ADA11" w14:textId="579BDC9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Раменский городской округ</w:t>
            </w:r>
          </w:p>
        </w:tc>
        <w:tc>
          <w:tcPr>
            <w:tcW w:w="1590" w:type="dxa"/>
            <w:vAlign w:val="center"/>
          </w:tcPr>
          <w:p w14:paraId="59DC94CB" w14:textId="2A043F8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2 238 342,50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451 151,24</w:t>
            </w:r>
          </w:p>
        </w:tc>
        <w:tc>
          <w:tcPr>
            <w:tcW w:w="1701" w:type="dxa"/>
            <w:vAlign w:val="center"/>
          </w:tcPr>
          <w:p w14:paraId="7E4508AF" w14:textId="0005C87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2 237 318,79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448 538,97</w:t>
            </w:r>
          </w:p>
        </w:tc>
        <w:tc>
          <w:tcPr>
            <w:tcW w:w="1560" w:type="dxa"/>
            <w:vAlign w:val="center"/>
          </w:tcPr>
          <w:p w14:paraId="396B12B7" w14:textId="78E7DCA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3,59</w:t>
            </w:r>
          </w:p>
        </w:tc>
        <w:tc>
          <w:tcPr>
            <w:tcW w:w="1558" w:type="dxa"/>
            <w:vAlign w:val="center"/>
          </w:tcPr>
          <w:p w14:paraId="5BB9DB1C" w14:textId="7208328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3,59</w:t>
            </w:r>
          </w:p>
        </w:tc>
        <w:tc>
          <w:tcPr>
            <w:tcW w:w="1702" w:type="dxa"/>
            <w:vAlign w:val="center"/>
          </w:tcPr>
          <w:p w14:paraId="041798D8" w14:textId="3F87609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7,29</w:t>
            </w:r>
          </w:p>
        </w:tc>
        <w:tc>
          <w:tcPr>
            <w:tcW w:w="1275" w:type="dxa"/>
            <w:vAlign w:val="center"/>
          </w:tcPr>
          <w:p w14:paraId="184F3784" w14:textId="4791BBA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2117A67" w14:textId="3CD8C8F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39184C7" w14:textId="63A36B26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416</w:t>
            </w:r>
          </w:p>
        </w:tc>
      </w:tr>
      <w:tr w:rsidR="001A58C9" w:rsidRPr="001A58C9" w14:paraId="31E9F1C8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77366598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CE47A84" w14:textId="3711ED7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643D155C" w14:textId="1169943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  <w:proofErr w:type="spellEnd"/>
          </w:p>
        </w:tc>
        <w:tc>
          <w:tcPr>
            <w:tcW w:w="1590" w:type="dxa"/>
            <w:vAlign w:val="center"/>
          </w:tcPr>
          <w:p w14:paraId="16694A8F" w14:textId="0F52777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2 165 595,88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387 617,70</w:t>
            </w:r>
          </w:p>
        </w:tc>
        <w:tc>
          <w:tcPr>
            <w:tcW w:w="1701" w:type="dxa"/>
            <w:vAlign w:val="center"/>
          </w:tcPr>
          <w:p w14:paraId="605E0526" w14:textId="69BD977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2 168 205,42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389 161,62</w:t>
            </w:r>
          </w:p>
        </w:tc>
        <w:tc>
          <w:tcPr>
            <w:tcW w:w="1560" w:type="dxa"/>
            <w:vAlign w:val="center"/>
          </w:tcPr>
          <w:p w14:paraId="11F85B4C" w14:textId="2969D4B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558" w:type="dxa"/>
            <w:vAlign w:val="center"/>
          </w:tcPr>
          <w:p w14:paraId="7FD339F0" w14:textId="5C12CB7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702" w:type="dxa"/>
            <w:vAlign w:val="center"/>
          </w:tcPr>
          <w:p w14:paraId="6562A964" w14:textId="58159E8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6,79</w:t>
            </w:r>
          </w:p>
        </w:tc>
        <w:tc>
          <w:tcPr>
            <w:tcW w:w="1275" w:type="dxa"/>
            <w:vAlign w:val="center"/>
          </w:tcPr>
          <w:p w14:paraId="15094F40" w14:textId="506E8CC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1320FA3" w14:textId="3C1ADCC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88E9B56" w14:textId="6D9459CA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447</w:t>
            </w:r>
          </w:p>
        </w:tc>
      </w:tr>
      <w:tr w:rsidR="001A58C9" w:rsidRPr="001A58C9" w14:paraId="1AD04D80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5678A3DB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D32F161" w14:textId="45CFFA9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пруд Безымянный</w:t>
            </w:r>
          </w:p>
        </w:tc>
        <w:tc>
          <w:tcPr>
            <w:tcW w:w="1843" w:type="dxa"/>
            <w:vAlign w:val="center"/>
          </w:tcPr>
          <w:p w14:paraId="56631ADC" w14:textId="1A68179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Ленинский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330A573E" w14:textId="6F458D9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2 211 264,67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444 573,75</w:t>
            </w:r>
          </w:p>
        </w:tc>
        <w:tc>
          <w:tcPr>
            <w:tcW w:w="1701" w:type="dxa"/>
            <w:vAlign w:val="center"/>
          </w:tcPr>
          <w:p w14:paraId="2EC1BFE3" w14:textId="5A56F4B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2 211 371,04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444 943,48</w:t>
            </w:r>
          </w:p>
        </w:tc>
        <w:tc>
          <w:tcPr>
            <w:tcW w:w="1560" w:type="dxa"/>
            <w:vAlign w:val="center"/>
          </w:tcPr>
          <w:p w14:paraId="59EB438D" w14:textId="54F5DB6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558" w:type="dxa"/>
            <w:vAlign w:val="center"/>
          </w:tcPr>
          <w:p w14:paraId="318B5B21" w14:textId="76EDF11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702" w:type="dxa"/>
            <w:vAlign w:val="center"/>
          </w:tcPr>
          <w:p w14:paraId="4A33D1D6" w14:textId="21475C9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1,41</w:t>
            </w:r>
          </w:p>
        </w:tc>
        <w:tc>
          <w:tcPr>
            <w:tcW w:w="1275" w:type="dxa"/>
            <w:vAlign w:val="center"/>
          </w:tcPr>
          <w:p w14:paraId="4105D835" w14:textId="49B9021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8443E73" w14:textId="5991633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D1C896A" w14:textId="3998771F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453</w:t>
            </w:r>
          </w:p>
        </w:tc>
      </w:tr>
      <w:tr w:rsidR="001A58C9" w:rsidRPr="001A58C9" w14:paraId="7E5755D0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326920FE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6238B2A" w14:textId="56CC950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ручей </w:t>
            </w:r>
            <w:proofErr w:type="spellStart"/>
            <w:r w:rsidRPr="001A58C9">
              <w:rPr>
                <w:rFonts w:cs="Times New Roman"/>
                <w:sz w:val="20"/>
                <w:szCs w:val="20"/>
                <w:lang w:val="ru-RU"/>
              </w:rPr>
              <w:t>Богданиха</w:t>
            </w:r>
            <w:proofErr w:type="spellEnd"/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, правый приток реки </w:t>
            </w:r>
            <w:proofErr w:type="spellStart"/>
            <w:r w:rsidRPr="001A58C9">
              <w:rPr>
                <w:rFonts w:cs="Times New Roman"/>
                <w:sz w:val="20"/>
                <w:szCs w:val="20"/>
                <w:lang w:val="ru-RU"/>
              </w:rPr>
              <w:t>Людовка</w:t>
            </w:r>
            <w:proofErr w:type="spellEnd"/>
          </w:p>
        </w:tc>
        <w:tc>
          <w:tcPr>
            <w:tcW w:w="1843" w:type="dxa"/>
            <w:vAlign w:val="center"/>
          </w:tcPr>
          <w:p w14:paraId="1C9E8A66" w14:textId="265EB1C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Ленинский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0930311E" w14:textId="291EABF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2 210 669,78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443 819,10</w:t>
            </w:r>
          </w:p>
        </w:tc>
        <w:tc>
          <w:tcPr>
            <w:tcW w:w="1701" w:type="dxa"/>
            <w:vAlign w:val="center"/>
          </w:tcPr>
          <w:p w14:paraId="18D8F902" w14:textId="18B7019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2 211 057,44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445 363,35</w:t>
            </w:r>
          </w:p>
        </w:tc>
        <w:tc>
          <w:tcPr>
            <w:tcW w:w="1560" w:type="dxa"/>
            <w:vAlign w:val="center"/>
          </w:tcPr>
          <w:p w14:paraId="56D5828A" w14:textId="3FC3AFF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558" w:type="dxa"/>
            <w:vAlign w:val="center"/>
          </w:tcPr>
          <w:p w14:paraId="57FDC68B" w14:textId="5141F7C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702" w:type="dxa"/>
            <w:vAlign w:val="center"/>
          </w:tcPr>
          <w:p w14:paraId="3DB6973E" w14:textId="6ACBB32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3,33</w:t>
            </w:r>
          </w:p>
        </w:tc>
        <w:tc>
          <w:tcPr>
            <w:tcW w:w="1275" w:type="dxa"/>
            <w:vAlign w:val="center"/>
          </w:tcPr>
          <w:p w14:paraId="20D4E9B6" w14:textId="23A5F1C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316A9D6" w14:textId="303877A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77E2B7E" w14:textId="0153ACF2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453</w:t>
            </w:r>
          </w:p>
        </w:tc>
      </w:tr>
      <w:tr w:rsidR="001A58C9" w:rsidRPr="001A58C9" w14:paraId="4EE5DFA1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383719D4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4E6B4D4" w14:textId="5ED16DD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11B4088D" w14:textId="19D6438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Зарайск</w:t>
            </w:r>
            <w:proofErr w:type="spellEnd"/>
          </w:p>
        </w:tc>
        <w:tc>
          <w:tcPr>
            <w:tcW w:w="1590" w:type="dxa"/>
            <w:vAlign w:val="center"/>
          </w:tcPr>
          <w:p w14:paraId="42B8D367" w14:textId="021E80E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2 280 810,35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362 622,38</w:t>
            </w:r>
          </w:p>
        </w:tc>
        <w:tc>
          <w:tcPr>
            <w:tcW w:w="1701" w:type="dxa"/>
            <w:vAlign w:val="center"/>
          </w:tcPr>
          <w:p w14:paraId="4792E983" w14:textId="6742FDB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2 281 214,72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362 459,43</w:t>
            </w:r>
          </w:p>
        </w:tc>
        <w:tc>
          <w:tcPr>
            <w:tcW w:w="1560" w:type="dxa"/>
            <w:vAlign w:val="center"/>
          </w:tcPr>
          <w:p w14:paraId="6A153149" w14:textId="100C7A3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558" w:type="dxa"/>
            <w:vAlign w:val="center"/>
          </w:tcPr>
          <w:p w14:paraId="4A10B089" w14:textId="49B9263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702" w:type="dxa"/>
            <w:vAlign w:val="center"/>
          </w:tcPr>
          <w:p w14:paraId="7D514AA3" w14:textId="5EFCA39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1275" w:type="dxa"/>
            <w:vAlign w:val="center"/>
          </w:tcPr>
          <w:p w14:paraId="32A94B5F" w14:textId="1D1D936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3BD549A" w14:textId="12ABC5C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16370A9" w14:textId="62D05A4F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477</w:t>
            </w:r>
          </w:p>
        </w:tc>
      </w:tr>
      <w:tr w:rsidR="001A58C9" w:rsidRPr="001A58C9" w14:paraId="1B263B6B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2E947F44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1E30FE0" w14:textId="411D983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4EE4B261" w14:textId="4BE8988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Подольск</w:t>
            </w:r>
            <w:proofErr w:type="spellEnd"/>
          </w:p>
        </w:tc>
        <w:tc>
          <w:tcPr>
            <w:tcW w:w="1590" w:type="dxa"/>
            <w:vAlign w:val="center"/>
          </w:tcPr>
          <w:p w14:paraId="369C214F" w14:textId="6E2566C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2 195 578,37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439 502,44</w:t>
            </w:r>
          </w:p>
        </w:tc>
        <w:tc>
          <w:tcPr>
            <w:tcW w:w="1701" w:type="dxa"/>
            <w:vAlign w:val="center"/>
          </w:tcPr>
          <w:p w14:paraId="1EB6A706" w14:textId="2BE5F26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2 196 279,34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437 110,99</w:t>
            </w:r>
          </w:p>
        </w:tc>
        <w:tc>
          <w:tcPr>
            <w:tcW w:w="1560" w:type="dxa"/>
            <w:vAlign w:val="center"/>
          </w:tcPr>
          <w:p w14:paraId="6032440E" w14:textId="2F92611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3,18</w:t>
            </w:r>
          </w:p>
        </w:tc>
        <w:tc>
          <w:tcPr>
            <w:tcW w:w="1558" w:type="dxa"/>
            <w:vAlign w:val="center"/>
          </w:tcPr>
          <w:p w14:paraId="0369B3BE" w14:textId="1DA2B3B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3,18</w:t>
            </w:r>
          </w:p>
        </w:tc>
        <w:tc>
          <w:tcPr>
            <w:tcW w:w="1702" w:type="dxa"/>
            <w:vAlign w:val="center"/>
          </w:tcPr>
          <w:p w14:paraId="09212DA9" w14:textId="05D5A54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6,45</w:t>
            </w:r>
          </w:p>
        </w:tc>
        <w:tc>
          <w:tcPr>
            <w:tcW w:w="1275" w:type="dxa"/>
            <w:vAlign w:val="center"/>
          </w:tcPr>
          <w:p w14:paraId="58E15142" w14:textId="7032BCA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6F738E7" w14:textId="657B67E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54ECD48" w14:textId="4A4D9C53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482</w:t>
            </w:r>
          </w:p>
        </w:tc>
      </w:tr>
      <w:tr w:rsidR="001A58C9" w:rsidRPr="001A58C9" w14:paraId="4133E349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5D07143A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39FCCCF" w14:textId="2765A61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548115F0" w14:textId="352F9B9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Можайский городской округ</w:t>
            </w:r>
          </w:p>
        </w:tc>
        <w:tc>
          <w:tcPr>
            <w:tcW w:w="1590" w:type="dxa"/>
            <w:vAlign w:val="center"/>
          </w:tcPr>
          <w:p w14:paraId="77337206" w14:textId="1E72F7B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1 254 650,25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465 885,67</w:t>
            </w:r>
          </w:p>
        </w:tc>
        <w:tc>
          <w:tcPr>
            <w:tcW w:w="1701" w:type="dxa"/>
            <w:vAlign w:val="center"/>
          </w:tcPr>
          <w:p w14:paraId="0BAA4838" w14:textId="3B95FFF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1 253 636,17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467 811,06</w:t>
            </w:r>
          </w:p>
        </w:tc>
        <w:tc>
          <w:tcPr>
            <w:tcW w:w="1560" w:type="dxa"/>
            <w:vAlign w:val="center"/>
          </w:tcPr>
          <w:p w14:paraId="1EA13F86" w14:textId="0489BAC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2,47</w:t>
            </w:r>
          </w:p>
        </w:tc>
        <w:tc>
          <w:tcPr>
            <w:tcW w:w="1558" w:type="dxa"/>
            <w:vAlign w:val="center"/>
          </w:tcPr>
          <w:p w14:paraId="2B0EAD7B" w14:textId="32CFAE3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2,47</w:t>
            </w:r>
          </w:p>
        </w:tc>
        <w:tc>
          <w:tcPr>
            <w:tcW w:w="1702" w:type="dxa"/>
            <w:vAlign w:val="center"/>
          </w:tcPr>
          <w:p w14:paraId="6D220B31" w14:textId="645BAE8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4,95</w:t>
            </w:r>
          </w:p>
        </w:tc>
        <w:tc>
          <w:tcPr>
            <w:tcW w:w="1275" w:type="dxa"/>
            <w:vAlign w:val="center"/>
          </w:tcPr>
          <w:p w14:paraId="4E1449E4" w14:textId="2C443C0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B6389AA" w14:textId="50BEB19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4A536CB" w14:textId="3EB04679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484</w:t>
            </w:r>
          </w:p>
        </w:tc>
      </w:tr>
      <w:tr w:rsidR="001A58C9" w:rsidRPr="001A58C9" w14:paraId="68E095F3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6441D3E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E22B8D3" w14:textId="01A0881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ручей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Поповский</w:t>
            </w:r>
            <w:proofErr w:type="spellEnd"/>
          </w:p>
        </w:tc>
        <w:tc>
          <w:tcPr>
            <w:tcW w:w="1843" w:type="dxa"/>
            <w:vAlign w:val="center"/>
          </w:tcPr>
          <w:p w14:paraId="751966AB" w14:textId="7E713DC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Кашира</w:t>
            </w:r>
          </w:p>
        </w:tc>
        <w:tc>
          <w:tcPr>
            <w:tcW w:w="1590" w:type="dxa"/>
            <w:vAlign w:val="center"/>
          </w:tcPr>
          <w:p w14:paraId="6A849D2A" w14:textId="0B8C6E8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2 234 342,43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351 320,45</w:t>
            </w:r>
          </w:p>
        </w:tc>
        <w:tc>
          <w:tcPr>
            <w:tcW w:w="1701" w:type="dxa"/>
            <w:vAlign w:val="center"/>
          </w:tcPr>
          <w:p w14:paraId="7C8E3596" w14:textId="2578A0A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2 236 033,92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352 794,58</w:t>
            </w:r>
          </w:p>
        </w:tc>
        <w:tc>
          <w:tcPr>
            <w:tcW w:w="1560" w:type="dxa"/>
            <w:vAlign w:val="center"/>
          </w:tcPr>
          <w:p w14:paraId="76AAB9D1" w14:textId="1FB7492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2,64</w:t>
            </w:r>
          </w:p>
        </w:tc>
        <w:tc>
          <w:tcPr>
            <w:tcW w:w="1558" w:type="dxa"/>
            <w:vAlign w:val="center"/>
          </w:tcPr>
          <w:p w14:paraId="0EA790B9" w14:textId="557E695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2,64</w:t>
            </w:r>
          </w:p>
        </w:tc>
        <w:tc>
          <w:tcPr>
            <w:tcW w:w="1702" w:type="dxa"/>
            <w:vAlign w:val="center"/>
          </w:tcPr>
          <w:p w14:paraId="4D67BE2E" w14:textId="6D9CC27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5,69</w:t>
            </w:r>
          </w:p>
        </w:tc>
        <w:tc>
          <w:tcPr>
            <w:tcW w:w="1275" w:type="dxa"/>
            <w:vAlign w:val="center"/>
          </w:tcPr>
          <w:p w14:paraId="1FF7D4A9" w14:textId="31DE2DF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1A62B18" w14:textId="339666F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ECFE712" w14:textId="2BF93D2B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501</w:t>
            </w:r>
          </w:p>
        </w:tc>
      </w:tr>
      <w:tr w:rsidR="001A58C9" w:rsidRPr="001A58C9" w14:paraId="3CB4EB50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26058FB5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E66D5D1" w14:textId="672CEA1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0A257C36" w14:textId="595B1B0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Егорьевск</w:t>
            </w:r>
            <w:proofErr w:type="spellEnd"/>
          </w:p>
        </w:tc>
        <w:tc>
          <w:tcPr>
            <w:tcW w:w="1590" w:type="dxa"/>
            <w:vAlign w:val="center"/>
          </w:tcPr>
          <w:p w14:paraId="5B1AC974" w14:textId="13AC64E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2 289 361,79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436 901,46</w:t>
            </w:r>
          </w:p>
        </w:tc>
        <w:tc>
          <w:tcPr>
            <w:tcW w:w="1701" w:type="dxa"/>
            <w:vAlign w:val="center"/>
          </w:tcPr>
          <w:p w14:paraId="2DAF5CEE" w14:textId="57A6BF7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2 287 561,63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437 172,59</w:t>
            </w:r>
          </w:p>
        </w:tc>
        <w:tc>
          <w:tcPr>
            <w:tcW w:w="1560" w:type="dxa"/>
            <w:vAlign w:val="center"/>
          </w:tcPr>
          <w:p w14:paraId="3B8CDE9E" w14:textId="330B124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8" w:type="dxa"/>
            <w:vAlign w:val="center"/>
          </w:tcPr>
          <w:p w14:paraId="26452A2B" w14:textId="4AC887B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14:paraId="466F7422" w14:textId="0A0BE04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1275" w:type="dxa"/>
            <w:vAlign w:val="center"/>
          </w:tcPr>
          <w:p w14:paraId="3CC72540" w14:textId="04A811B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EECED7A" w14:textId="3EBC27A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25F4A5F" w14:textId="5349A514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508</w:t>
            </w:r>
          </w:p>
        </w:tc>
      </w:tr>
      <w:tr w:rsidR="001A58C9" w:rsidRPr="001A58C9" w14:paraId="2709EAA4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4742720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B1E1059" w14:textId="754B5C9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ручей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Нудыль</w:t>
            </w:r>
            <w:proofErr w:type="spellEnd"/>
          </w:p>
        </w:tc>
        <w:tc>
          <w:tcPr>
            <w:tcW w:w="1843" w:type="dxa"/>
            <w:vAlign w:val="center"/>
          </w:tcPr>
          <w:p w14:paraId="2B6605F1" w14:textId="17280C5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Истра</w:t>
            </w:r>
          </w:p>
        </w:tc>
        <w:tc>
          <w:tcPr>
            <w:tcW w:w="1590" w:type="dxa"/>
            <w:vAlign w:val="center"/>
          </w:tcPr>
          <w:p w14:paraId="03FEBFB4" w14:textId="4B4EDCB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1 307 499,07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500 487,60</w:t>
            </w:r>
          </w:p>
        </w:tc>
        <w:tc>
          <w:tcPr>
            <w:tcW w:w="1701" w:type="dxa"/>
            <w:vAlign w:val="center"/>
          </w:tcPr>
          <w:p w14:paraId="5F0D0500" w14:textId="2B751F6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1 309 658,91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500 230,51</w:t>
            </w:r>
          </w:p>
        </w:tc>
        <w:tc>
          <w:tcPr>
            <w:tcW w:w="1560" w:type="dxa"/>
            <w:vAlign w:val="center"/>
          </w:tcPr>
          <w:p w14:paraId="1185BC13" w14:textId="4742BFF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558" w:type="dxa"/>
            <w:vAlign w:val="center"/>
          </w:tcPr>
          <w:p w14:paraId="528CEE08" w14:textId="66CAF86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1702" w:type="dxa"/>
            <w:vAlign w:val="center"/>
          </w:tcPr>
          <w:p w14:paraId="03948D8A" w14:textId="13A8CF4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6,18</w:t>
            </w:r>
          </w:p>
        </w:tc>
        <w:tc>
          <w:tcPr>
            <w:tcW w:w="1275" w:type="dxa"/>
            <w:vAlign w:val="center"/>
          </w:tcPr>
          <w:p w14:paraId="7506986F" w14:textId="4E23B4C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912C819" w14:textId="4ADBDB3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0931E9C" w14:textId="6F749B8C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517</w:t>
            </w:r>
          </w:p>
        </w:tc>
      </w:tr>
      <w:tr w:rsidR="001A58C9" w:rsidRPr="001A58C9" w14:paraId="77ECF436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7FFADB80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5C3C651" w14:textId="017EB75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529C0557" w14:textId="766E660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Истра</w:t>
            </w:r>
          </w:p>
        </w:tc>
        <w:tc>
          <w:tcPr>
            <w:tcW w:w="1590" w:type="dxa"/>
            <w:vAlign w:val="center"/>
          </w:tcPr>
          <w:p w14:paraId="4685B45F" w14:textId="6780454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1 312 880,97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501 413,13</w:t>
            </w:r>
          </w:p>
        </w:tc>
        <w:tc>
          <w:tcPr>
            <w:tcW w:w="1701" w:type="dxa"/>
            <w:vAlign w:val="center"/>
          </w:tcPr>
          <w:p w14:paraId="12656B38" w14:textId="3EEE21D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1 313 354,19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503 390,17</w:t>
            </w:r>
          </w:p>
        </w:tc>
        <w:tc>
          <w:tcPr>
            <w:tcW w:w="1560" w:type="dxa"/>
            <w:vAlign w:val="center"/>
          </w:tcPr>
          <w:p w14:paraId="57CEFA7D" w14:textId="5094EA4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3,07</w:t>
            </w:r>
          </w:p>
        </w:tc>
        <w:tc>
          <w:tcPr>
            <w:tcW w:w="1558" w:type="dxa"/>
            <w:vAlign w:val="center"/>
          </w:tcPr>
          <w:p w14:paraId="3A6C81A0" w14:textId="7BED8AD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3,07</w:t>
            </w:r>
          </w:p>
        </w:tc>
        <w:tc>
          <w:tcPr>
            <w:tcW w:w="1702" w:type="dxa"/>
            <w:vAlign w:val="center"/>
          </w:tcPr>
          <w:p w14:paraId="6FB5A666" w14:textId="62F3AE5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6,29</w:t>
            </w:r>
          </w:p>
        </w:tc>
        <w:tc>
          <w:tcPr>
            <w:tcW w:w="1275" w:type="dxa"/>
            <w:vAlign w:val="center"/>
          </w:tcPr>
          <w:p w14:paraId="26BD77A4" w14:textId="3974632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DA3874C" w14:textId="410D7CD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58A5BB5" w14:textId="3D7AB5CB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519</w:t>
            </w:r>
          </w:p>
        </w:tc>
      </w:tr>
      <w:tr w:rsidR="001A58C9" w:rsidRPr="001A58C9" w14:paraId="6E0C83D8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EDEF562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A78A290" w14:textId="06925AE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ручей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Жарковский</w:t>
            </w:r>
            <w:proofErr w:type="spellEnd"/>
          </w:p>
        </w:tc>
        <w:tc>
          <w:tcPr>
            <w:tcW w:w="1843" w:type="dxa"/>
            <w:vAlign w:val="center"/>
          </w:tcPr>
          <w:p w14:paraId="01017929" w14:textId="044D277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Истра</w:t>
            </w:r>
          </w:p>
        </w:tc>
        <w:tc>
          <w:tcPr>
            <w:tcW w:w="1590" w:type="dxa"/>
            <w:vAlign w:val="center"/>
          </w:tcPr>
          <w:p w14:paraId="3091BD56" w14:textId="279D125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1 309 134,17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503 033,93</w:t>
            </w:r>
          </w:p>
        </w:tc>
        <w:tc>
          <w:tcPr>
            <w:tcW w:w="1701" w:type="dxa"/>
            <w:vAlign w:val="center"/>
          </w:tcPr>
          <w:p w14:paraId="621962DC" w14:textId="4FD5C5D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1 311 957,61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502 589,15</w:t>
            </w:r>
          </w:p>
        </w:tc>
        <w:tc>
          <w:tcPr>
            <w:tcW w:w="1560" w:type="dxa"/>
            <w:vAlign w:val="center"/>
          </w:tcPr>
          <w:p w14:paraId="02F2765E" w14:textId="5714677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3,82</w:t>
            </w:r>
          </w:p>
        </w:tc>
        <w:tc>
          <w:tcPr>
            <w:tcW w:w="1558" w:type="dxa"/>
            <w:vAlign w:val="center"/>
          </w:tcPr>
          <w:p w14:paraId="2AB3A740" w14:textId="44D2BC5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3,82</w:t>
            </w:r>
          </w:p>
        </w:tc>
        <w:tc>
          <w:tcPr>
            <w:tcW w:w="1702" w:type="dxa"/>
            <w:vAlign w:val="center"/>
          </w:tcPr>
          <w:p w14:paraId="49241772" w14:textId="63911E1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7,64</w:t>
            </w:r>
          </w:p>
        </w:tc>
        <w:tc>
          <w:tcPr>
            <w:tcW w:w="1275" w:type="dxa"/>
            <w:vAlign w:val="center"/>
          </w:tcPr>
          <w:p w14:paraId="08A44F0D" w14:textId="513C3E2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2796903" w14:textId="0F2A652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6BE4FEA" w14:textId="68770EA3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520</w:t>
            </w:r>
          </w:p>
        </w:tc>
      </w:tr>
      <w:tr w:rsidR="001A58C9" w:rsidRPr="001A58C9" w14:paraId="418B9253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2944376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90EEA39" w14:textId="37B6741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0C3C6B32" w14:textId="1EF08D2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Лотошино</w:t>
            </w:r>
          </w:p>
        </w:tc>
        <w:tc>
          <w:tcPr>
            <w:tcW w:w="1590" w:type="dxa"/>
            <w:vAlign w:val="center"/>
          </w:tcPr>
          <w:p w14:paraId="04E91284" w14:textId="3A79670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1 256 591,51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515 942,55</w:t>
            </w:r>
          </w:p>
        </w:tc>
        <w:tc>
          <w:tcPr>
            <w:tcW w:w="1701" w:type="dxa"/>
            <w:vAlign w:val="center"/>
          </w:tcPr>
          <w:p w14:paraId="7C781203" w14:textId="5E72028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1 257 266,50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517 711,79</w:t>
            </w:r>
          </w:p>
        </w:tc>
        <w:tc>
          <w:tcPr>
            <w:tcW w:w="1560" w:type="dxa"/>
            <w:vAlign w:val="center"/>
          </w:tcPr>
          <w:p w14:paraId="255808E8" w14:textId="56D8F65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558" w:type="dxa"/>
            <w:vAlign w:val="center"/>
          </w:tcPr>
          <w:p w14:paraId="3D5A8406" w14:textId="5C6EA7D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702" w:type="dxa"/>
            <w:vAlign w:val="center"/>
          </w:tcPr>
          <w:p w14:paraId="5487A88E" w14:textId="1C29CD3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1275" w:type="dxa"/>
            <w:vAlign w:val="center"/>
          </w:tcPr>
          <w:p w14:paraId="735A2946" w14:textId="0AB2258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4EE4C87" w14:textId="6F56532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4FAB8AD" w14:textId="5DC0F853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523</w:t>
            </w:r>
          </w:p>
        </w:tc>
      </w:tr>
      <w:tr w:rsidR="001A58C9" w:rsidRPr="001A58C9" w14:paraId="0E07FB05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0E40401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1E82400" w14:textId="6D90545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пруд Безымянный</w:t>
            </w:r>
          </w:p>
        </w:tc>
        <w:tc>
          <w:tcPr>
            <w:tcW w:w="1843" w:type="dxa"/>
            <w:vAlign w:val="center"/>
          </w:tcPr>
          <w:p w14:paraId="51B9F153" w14:textId="0D63C12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Лотошино</w:t>
            </w:r>
          </w:p>
        </w:tc>
        <w:tc>
          <w:tcPr>
            <w:tcW w:w="1590" w:type="dxa"/>
            <w:vAlign w:val="center"/>
          </w:tcPr>
          <w:p w14:paraId="656BCCB9" w14:textId="4F037D6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1 257 002,22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516 875,68</w:t>
            </w:r>
          </w:p>
        </w:tc>
        <w:tc>
          <w:tcPr>
            <w:tcW w:w="1701" w:type="dxa"/>
            <w:vAlign w:val="center"/>
          </w:tcPr>
          <w:p w14:paraId="7399D1A9" w14:textId="53EF2F9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1 257 127,25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517 207,89</w:t>
            </w:r>
          </w:p>
        </w:tc>
        <w:tc>
          <w:tcPr>
            <w:tcW w:w="1560" w:type="dxa"/>
            <w:vAlign w:val="center"/>
          </w:tcPr>
          <w:p w14:paraId="6F0D3548" w14:textId="1A02674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558" w:type="dxa"/>
            <w:vAlign w:val="center"/>
          </w:tcPr>
          <w:p w14:paraId="68C1F2C8" w14:textId="69413FC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702" w:type="dxa"/>
            <w:vAlign w:val="center"/>
          </w:tcPr>
          <w:p w14:paraId="738BC496" w14:textId="07386A1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1275" w:type="dxa"/>
            <w:vAlign w:val="center"/>
          </w:tcPr>
          <w:p w14:paraId="540197D7" w14:textId="1A4BDCE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C2AFBEE" w14:textId="6B66B29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80FB7B8" w14:textId="5DDDD319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523</w:t>
            </w:r>
          </w:p>
        </w:tc>
      </w:tr>
      <w:tr w:rsidR="001A58C9" w:rsidRPr="001A58C9" w14:paraId="6E89A2E3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2F16F67E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EFB133F" w14:textId="5500F1E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211E18B4" w14:textId="46F4A5B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Раменский городской округ</w:t>
            </w:r>
          </w:p>
        </w:tc>
        <w:tc>
          <w:tcPr>
            <w:tcW w:w="1590" w:type="dxa"/>
            <w:vAlign w:val="center"/>
          </w:tcPr>
          <w:p w14:paraId="1AA66971" w14:textId="21F83F5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2 230 096,28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438 315,10</w:t>
            </w:r>
          </w:p>
        </w:tc>
        <w:tc>
          <w:tcPr>
            <w:tcW w:w="1701" w:type="dxa"/>
            <w:vAlign w:val="center"/>
          </w:tcPr>
          <w:p w14:paraId="7D27C26E" w14:textId="4BA2137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2 231 169,27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438 251,40</w:t>
            </w:r>
          </w:p>
        </w:tc>
        <w:tc>
          <w:tcPr>
            <w:tcW w:w="1560" w:type="dxa"/>
            <w:vAlign w:val="center"/>
          </w:tcPr>
          <w:p w14:paraId="795AE081" w14:textId="23D0AA0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1558" w:type="dxa"/>
            <w:vAlign w:val="center"/>
          </w:tcPr>
          <w:p w14:paraId="2E63C075" w14:textId="1718599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1,23</w:t>
            </w:r>
          </w:p>
        </w:tc>
        <w:tc>
          <w:tcPr>
            <w:tcW w:w="1702" w:type="dxa"/>
            <w:vAlign w:val="center"/>
          </w:tcPr>
          <w:p w14:paraId="43DB0B44" w14:textId="1C31B76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2,47</w:t>
            </w:r>
          </w:p>
        </w:tc>
        <w:tc>
          <w:tcPr>
            <w:tcW w:w="1275" w:type="dxa"/>
            <w:vAlign w:val="center"/>
          </w:tcPr>
          <w:p w14:paraId="454C0379" w14:textId="3A565B3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02E15A6" w14:textId="1DF7050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30128DE" w14:textId="2889D862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532</w:t>
            </w:r>
          </w:p>
        </w:tc>
      </w:tr>
      <w:tr w:rsidR="001A58C9" w:rsidRPr="001A58C9" w14:paraId="2B56DF1A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175612CB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14:paraId="5C1BB403" w14:textId="281FB16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2DD5AEC2" w14:textId="5A7EB21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Клин</w:t>
            </w:r>
          </w:p>
        </w:tc>
        <w:tc>
          <w:tcPr>
            <w:tcW w:w="1590" w:type="dxa"/>
            <w:vAlign w:val="center"/>
          </w:tcPr>
          <w:p w14:paraId="799E0FE1" w14:textId="190F67C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1 316 488,11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512 120,26</w:t>
            </w:r>
          </w:p>
        </w:tc>
        <w:tc>
          <w:tcPr>
            <w:tcW w:w="1701" w:type="dxa"/>
            <w:vAlign w:val="center"/>
          </w:tcPr>
          <w:p w14:paraId="3FD42EEA" w14:textId="7F0D04D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1 316 567,67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509 940,99</w:t>
            </w:r>
          </w:p>
        </w:tc>
        <w:tc>
          <w:tcPr>
            <w:tcW w:w="1560" w:type="dxa"/>
            <w:vAlign w:val="center"/>
          </w:tcPr>
          <w:p w14:paraId="4A188A5E" w14:textId="317FE49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2,62</w:t>
            </w:r>
          </w:p>
        </w:tc>
        <w:tc>
          <w:tcPr>
            <w:tcW w:w="1558" w:type="dxa"/>
            <w:vAlign w:val="center"/>
          </w:tcPr>
          <w:p w14:paraId="2A811D4E" w14:textId="1270E36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2,62</w:t>
            </w:r>
          </w:p>
        </w:tc>
        <w:tc>
          <w:tcPr>
            <w:tcW w:w="1702" w:type="dxa"/>
            <w:vAlign w:val="center"/>
          </w:tcPr>
          <w:p w14:paraId="364DF50E" w14:textId="0FD08D8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5,24</w:t>
            </w:r>
          </w:p>
        </w:tc>
        <w:tc>
          <w:tcPr>
            <w:tcW w:w="1275" w:type="dxa"/>
            <w:vAlign w:val="center"/>
          </w:tcPr>
          <w:p w14:paraId="67BEEB02" w14:textId="4ED26D3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24A8C29" w14:textId="79B432B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0EFD1F8" w14:textId="110A739F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579</w:t>
            </w:r>
          </w:p>
        </w:tc>
      </w:tr>
      <w:tr w:rsidR="001A58C9" w:rsidRPr="001A58C9" w14:paraId="5377F1B2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3A6B20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D0950A7" w14:textId="62E6A2E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3967C56D" w14:textId="4981E52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Лотошино</w:t>
            </w:r>
          </w:p>
        </w:tc>
        <w:tc>
          <w:tcPr>
            <w:tcW w:w="1590" w:type="dxa"/>
            <w:vAlign w:val="center"/>
          </w:tcPr>
          <w:p w14:paraId="5D0DA742" w14:textId="590245D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1 252 669,98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519 678,41</w:t>
            </w:r>
          </w:p>
        </w:tc>
        <w:tc>
          <w:tcPr>
            <w:tcW w:w="1701" w:type="dxa"/>
            <w:vAlign w:val="center"/>
          </w:tcPr>
          <w:p w14:paraId="6FD685CF" w14:textId="473E5A5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1 254 641,24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519 029,93</w:t>
            </w:r>
          </w:p>
        </w:tc>
        <w:tc>
          <w:tcPr>
            <w:tcW w:w="1560" w:type="dxa"/>
            <w:vAlign w:val="center"/>
          </w:tcPr>
          <w:p w14:paraId="13D8598D" w14:textId="3E1BB00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1558" w:type="dxa"/>
            <w:vAlign w:val="center"/>
          </w:tcPr>
          <w:p w14:paraId="6DF039BB" w14:textId="473C541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1702" w:type="dxa"/>
            <w:vAlign w:val="center"/>
          </w:tcPr>
          <w:p w14:paraId="33E3AE06" w14:textId="7072802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5,86</w:t>
            </w:r>
          </w:p>
        </w:tc>
        <w:tc>
          <w:tcPr>
            <w:tcW w:w="1275" w:type="dxa"/>
            <w:vAlign w:val="center"/>
          </w:tcPr>
          <w:p w14:paraId="4097F605" w14:textId="73ABE9F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0C5EF7E" w14:textId="253B2B0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48167CC" w14:textId="69EF83D6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621</w:t>
            </w:r>
          </w:p>
        </w:tc>
      </w:tr>
      <w:tr w:rsidR="001A58C9" w:rsidRPr="001A58C9" w14:paraId="183D36F0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5DC3AF7F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7307BCC" w14:textId="4503440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5A0A00B9" w14:textId="1741051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Сергиево-Посадский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</w:p>
        </w:tc>
        <w:tc>
          <w:tcPr>
            <w:tcW w:w="1590" w:type="dxa"/>
            <w:vAlign w:val="center"/>
          </w:tcPr>
          <w:p w14:paraId="4CCA9B36" w14:textId="24A19B1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2 236 112,36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524 170,59</w:t>
            </w:r>
          </w:p>
        </w:tc>
        <w:tc>
          <w:tcPr>
            <w:tcW w:w="1701" w:type="dxa"/>
            <w:vAlign w:val="center"/>
          </w:tcPr>
          <w:p w14:paraId="13B156F0" w14:textId="66C7558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2 235 412,66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523 582,09</w:t>
            </w:r>
          </w:p>
        </w:tc>
        <w:tc>
          <w:tcPr>
            <w:tcW w:w="1560" w:type="dxa"/>
            <w:vAlign w:val="center"/>
          </w:tcPr>
          <w:p w14:paraId="1560F362" w14:textId="0828571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1558" w:type="dxa"/>
            <w:vAlign w:val="center"/>
          </w:tcPr>
          <w:p w14:paraId="4365A0F0" w14:textId="0EA2A2D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1702" w:type="dxa"/>
            <w:vAlign w:val="center"/>
          </w:tcPr>
          <w:p w14:paraId="2CDBE2B7" w14:textId="104CF70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2,22</w:t>
            </w:r>
          </w:p>
        </w:tc>
        <w:tc>
          <w:tcPr>
            <w:tcW w:w="1275" w:type="dxa"/>
            <w:vAlign w:val="center"/>
          </w:tcPr>
          <w:p w14:paraId="0A9563EB" w14:textId="73ACBB5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026F541" w14:textId="449C4B4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19B9203" w14:textId="3B01C07C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625</w:t>
            </w:r>
          </w:p>
        </w:tc>
      </w:tr>
      <w:tr w:rsidR="001A58C9" w:rsidRPr="001A58C9" w14:paraId="3C71492E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81AAD53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2783040" w14:textId="295522B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река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Хвощинка</w:t>
            </w:r>
            <w:proofErr w:type="spellEnd"/>
          </w:p>
        </w:tc>
        <w:tc>
          <w:tcPr>
            <w:tcW w:w="1843" w:type="dxa"/>
            <w:vAlign w:val="center"/>
          </w:tcPr>
          <w:p w14:paraId="37E0050E" w14:textId="346D7A8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Одинцовский городской округ</w:t>
            </w:r>
          </w:p>
        </w:tc>
        <w:tc>
          <w:tcPr>
            <w:tcW w:w="1590" w:type="dxa"/>
            <w:vAlign w:val="center"/>
          </w:tcPr>
          <w:p w14:paraId="282EC2F4" w14:textId="4D42240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2 140 817,64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474 042,42</w:t>
            </w:r>
          </w:p>
        </w:tc>
        <w:tc>
          <w:tcPr>
            <w:tcW w:w="1701" w:type="dxa"/>
            <w:vAlign w:val="center"/>
          </w:tcPr>
          <w:p w14:paraId="24F9CE74" w14:textId="7D6CBEE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2 144 096,57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472 261,84</w:t>
            </w:r>
          </w:p>
        </w:tc>
        <w:tc>
          <w:tcPr>
            <w:tcW w:w="1560" w:type="dxa"/>
            <w:vAlign w:val="center"/>
          </w:tcPr>
          <w:p w14:paraId="1E71FA61" w14:textId="4FE3F9F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4,63</w:t>
            </w:r>
          </w:p>
        </w:tc>
        <w:tc>
          <w:tcPr>
            <w:tcW w:w="1558" w:type="dxa"/>
            <w:vAlign w:val="center"/>
          </w:tcPr>
          <w:p w14:paraId="159F2499" w14:textId="77F910A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4,63</w:t>
            </w:r>
          </w:p>
        </w:tc>
        <w:tc>
          <w:tcPr>
            <w:tcW w:w="1702" w:type="dxa"/>
            <w:vAlign w:val="center"/>
          </w:tcPr>
          <w:p w14:paraId="154BAE64" w14:textId="28FFEE8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9,29</w:t>
            </w:r>
          </w:p>
        </w:tc>
        <w:tc>
          <w:tcPr>
            <w:tcW w:w="1275" w:type="dxa"/>
            <w:vAlign w:val="center"/>
          </w:tcPr>
          <w:p w14:paraId="136DFDA2" w14:textId="7D6E2BD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DA7F861" w14:textId="0695F5C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FF09AD9" w14:textId="4201F51C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630</w:t>
            </w:r>
          </w:p>
        </w:tc>
      </w:tr>
      <w:tr w:rsidR="001A58C9" w:rsidRPr="001A58C9" w14:paraId="6DDA06B4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62E6B99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DE2C4B2" w14:textId="4221E1C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1FA09AA9" w14:textId="670377B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Лотошино</w:t>
            </w:r>
          </w:p>
        </w:tc>
        <w:tc>
          <w:tcPr>
            <w:tcW w:w="1590" w:type="dxa"/>
            <w:vAlign w:val="center"/>
          </w:tcPr>
          <w:p w14:paraId="6F5A0F7F" w14:textId="602500A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1 254 013,29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517 597,36</w:t>
            </w:r>
          </w:p>
        </w:tc>
        <w:tc>
          <w:tcPr>
            <w:tcW w:w="1701" w:type="dxa"/>
            <w:vAlign w:val="center"/>
          </w:tcPr>
          <w:p w14:paraId="6D116DA0" w14:textId="0696B31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1 256 336,84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517 699,29</w:t>
            </w:r>
          </w:p>
        </w:tc>
        <w:tc>
          <w:tcPr>
            <w:tcW w:w="1560" w:type="dxa"/>
            <w:vAlign w:val="center"/>
          </w:tcPr>
          <w:p w14:paraId="50A781F1" w14:textId="5E61BB4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558" w:type="dxa"/>
            <w:vAlign w:val="center"/>
          </w:tcPr>
          <w:p w14:paraId="4530ED44" w14:textId="665A233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2,81</w:t>
            </w:r>
          </w:p>
        </w:tc>
        <w:tc>
          <w:tcPr>
            <w:tcW w:w="1702" w:type="dxa"/>
            <w:vAlign w:val="center"/>
          </w:tcPr>
          <w:p w14:paraId="010B2711" w14:textId="2B05534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5,64</w:t>
            </w:r>
          </w:p>
        </w:tc>
        <w:tc>
          <w:tcPr>
            <w:tcW w:w="1275" w:type="dxa"/>
            <w:vAlign w:val="center"/>
          </w:tcPr>
          <w:p w14:paraId="23E67717" w14:textId="0658153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B7384DF" w14:textId="7C32E40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BD4A58" w14:textId="4763B757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679</w:t>
            </w:r>
          </w:p>
        </w:tc>
      </w:tr>
      <w:tr w:rsidR="001A58C9" w:rsidRPr="001A58C9" w14:paraId="73D6A0F1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1BF00C9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320849A" w14:textId="24353E6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</w:t>
            </w:r>
            <w:proofErr w:type="spellStart"/>
            <w:r w:rsidRPr="001A58C9">
              <w:rPr>
                <w:rFonts w:cs="Times New Roman"/>
                <w:sz w:val="20"/>
                <w:szCs w:val="20"/>
                <w:lang w:val="ru-RU"/>
              </w:rPr>
              <w:t>ека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Безымянная</w:t>
            </w:r>
            <w:proofErr w:type="spellEnd"/>
          </w:p>
        </w:tc>
        <w:tc>
          <w:tcPr>
            <w:tcW w:w="1843" w:type="dxa"/>
            <w:vAlign w:val="center"/>
          </w:tcPr>
          <w:p w14:paraId="718BF02B" w14:textId="0B13C6E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  <w:lang w:val="ru-RU"/>
              </w:rPr>
              <w:t>городской округ Серпухов, городской округ Чехов</w:t>
            </w:r>
          </w:p>
        </w:tc>
        <w:tc>
          <w:tcPr>
            <w:tcW w:w="1590" w:type="dxa"/>
            <w:vAlign w:val="center"/>
          </w:tcPr>
          <w:p w14:paraId="208994DD" w14:textId="577D5EB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1 367 869,27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392 232,84</w:t>
            </w:r>
          </w:p>
        </w:tc>
        <w:tc>
          <w:tcPr>
            <w:tcW w:w="1701" w:type="dxa"/>
            <w:vAlign w:val="center"/>
          </w:tcPr>
          <w:p w14:paraId="5920A3D9" w14:textId="7FA88C9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1 365 734,38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388 739,84</w:t>
            </w:r>
          </w:p>
        </w:tc>
        <w:tc>
          <w:tcPr>
            <w:tcW w:w="1560" w:type="dxa"/>
            <w:vAlign w:val="center"/>
          </w:tcPr>
          <w:p w14:paraId="543A9333" w14:textId="002585F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4,94</w:t>
            </w:r>
          </w:p>
        </w:tc>
        <w:tc>
          <w:tcPr>
            <w:tcW w:w="1558" w:type="dxa"/>
            <w:vAlign w:val="center"/>
          </w:tcPr>
          <w:p w14:paraId="662DDD6C" w14:textId="3A9064B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4,94</w:t>
            </w:r>
          </w:p>
        </w:tc>
        <w:tc>
          <w:tcPr>
            <w:tcW w:w="1702" w:type="dxa"/>
            <w:vAlign w:val="center"/>
          </w:tcPr>
          <w:p w14:paraId="08946688" w14:textId="5074851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9,88</w:t>
            </w:r>
          </w:p>
        </w:tc>
        <w:tc>
          <w:tcPr>
            <w:tcW w:w="1275" w:type="dxa"/>
            <w:vAlign w:val="center"/>
          </w:tcPr>
          <w:p w14:paraId="402E3145" w14:textId="2123A07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724F0F1" w14:textId="6ECF195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F3C3553" w14:textId="1A0D10D4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bCs/>
                <w:color w:val="FF0000"/>
                <w:sz w:val="20"/>
                <w:szCs w:val="20"/>
              </w:rPr>
              <w:t>695</w:t>
            </w:r>
          </w:p>
        </w:tc>
      </w:tr>
      <w:tr w:rsidR="001A58C9" w:rsidRPr="001A58C9" w14:paraId="30DB01F7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22942963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90477F5" w14:textId="29A8782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2B7AC64D" w14:textId="10C23A3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Лотошино</w:t>
            </w:r>
          </w:p>
        </w:tc>
        <w:tc>
          <w:tcPr>
            <w:tcW w:w="1590" w:type="dxa"/>
            <w:vAlign w:val="center"/>
          </w:tcPr>
          <w:p w14:paraId="201638B7" w14:textId="024B5B3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1 261 378,48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513 451,42</w:t>
            </w:r>
          </w:p>
        </w:tc>
        <w:tc>
          <w:tcPr>
            <w:tcW w:w="1701" w:type="dxa"/>
            <w:vAlign w:val="center"/>
          </w:tcPr>
          <w:p w14:paraId="0F8A7590" w14:textId="1FF77B1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1 259 860,27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514 527,05</w:t>
            </w:r>
          </w:p>
        </w:tc>
        <w:tc>
          <w:tcPr>
            <w:tcW w:w="1560" w:type="dxa"/>
            <w:vAlign w:val="center"/>
          </w:tcPr>
          <w:p w14:paraId="4DCCC7D0" w14:textId="743AE67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1558" w:type="dxa"/>
            <w:vAlign w:val="center"/>
          </w:tcPr>
          <w:p w14:paraId="441A60BC" w14:textId="12A87FC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1702" w:type="dxa"/>
            <w:vAlign w:val="center"/>
          </w:tcPr>
          <w:p w14:paraId="42FDF4E6" w14:textId="6539FA2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4,51</w:t>
            </w:r>
          </w:p>
        </w:tc>
        <w:tc>
          <w:tcPr>
            <w:tcW w:w="1275" w:type="dxa"/>
            <w:vAlign w:val="center"/>
          </w:tcPr>
          <w:p w14:paraId="23A8E4E9" w14:textId="7C3FCC9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16291D1" w14:textId="3697BB4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D80CA3A" w14:textId="75F97713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704</w:t>
            </w:r>
          </w:p>
        </w:tc>
      </w:tr>
      <w:tr w:rsidR="001A58C9" w:rsidRPr="001A58C9" w14:paraId="3C38E385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0AFA201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8AE7DC8" w14:textId="3F16052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река </w:t>
            </w:r>
            <w:proofErr w:type="spellStart"/>
            <w:r w:rsidRPr="001A58C9">
              <w:rPr>
                <w:rFonts w:cs="Times New Roman"/>
                <w:sz w:val="20"/>
                <w:szCs w:val="20"/>
                <w:lang w:val="ru-RU"/>
              </w:rPr>
              <w:t>Чавра</w:t>
            </w:r>
            <w:proofErr w:type="spellEnd"/>
            <w:r w:rsidRPr="001A58C9">
              <w:rPr>
                <w:rFonts w:cs="Times New Roman"/>
                <w:sz w:val="20"/>
                <w:szCs w:val="20"/>
                <w:lang w:val="ru-RU"/>
              </w:rPr>
              <w:t xml:space="preserve"> - пр. приток р. Нара</w:t>
            </w:r>
          </w:p>
        </w:tc>
        <w:tc>
          <w:tcPr>
            <w:tcW w:w="1843" w:type="dxa"/>
            <w:vAlign w:val="center"/>
          </w:tcPr>
          <w:p w14:paraId="191C308F" w14:textId="0640804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  <w:proofErr w:type="spellEnd"/>
          </w:p>
        </w:tc>
        <w:tc>
          <w:tcPr>
            <w:tcW w:w="1590" w:type="dxa"/>
            <w:vAlign w:val="center"/>
          </w:tcPr>
          <w:p w14:paraId="697F9BB0" w14:textId="7E5A08A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1 369 523,26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377 732,92</w:t>
            </w:r>
          </w:p>
        </w:tc>
        <w:tc>
          <w:tcPr>
            <w:tcW w:w="1701" w:type="dxa"/>
            <w:vAlign w:val="center"/>
          </w:tcPr>
          <w:p w14:paraId="5F84A28D" w14:textId="5F0A556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1 371 788,22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377 554,87</w:t>
            </w:r>
          </w:p>
        </w:tc>
        <w:tc>
          <w:tcPr>
            <w:tcW w:w="1560" w:type="dxa"/>
            <w:vAlign w:val="center"/>
          </w:tcPr>
          <w:p w14:paraId="7E5CDF79" w14:textId="2A7BBB9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2,47</w:t>
            </w:r>
          </w:p>
        </w:tc>
        <w:tc>
          <w:tcPr>
            <w:tcW w:w="1558" w:type="dxa"/>
            <w:vAlign w:val="center"/>
          </w:tcPr>
          <w:p w14:paraId="4BF62682" w14:textId="67D97CC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2,47</w:t>
            </w:r>
          </w:p>
        </w:tc>
        <w:tc>
          <w:tcPr>
            <w:tcW w:w="1702" w:type="dxa"/>
            <w:vAlign w:val="center"/>
          </w:tcPr>
          <w:p w14:paraId="3D302550" w14:textId="1D93E89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4,96</w:t>
            </w:r>
          </w:p>
        </w:tc>
        <w:tc>
          <w:tcPr>
            <w:tcW w:w="1275" w:type="dxa"/>
            <w:vAlign w:val="center"/>
          </w:tcPr>
          <w:p w14:paraId="7B1450F7" w14:textId="4E4E684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5730AF1" w14:textId="3102746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9779917" w14:textId="4639929A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711</w:t>
            </w:r>
          </w:p>
        </w:tc>
      </w:tr>
      <w:tr w:rsidR="001A58C9" w:rsidRPr="001A58C9" w14:paraId="20DEFC57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7BBC6950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6212B09" w14:textId="4AD0574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ручей без названия</w:t>
            </w:r>
          </w:p>
        </w:tc>
        <w:tc>
          <w:tcPr>
            <w:tcW w:w="1843" w:type="dxa"/>
            <w:vAlign w:val="center"/>
          </w:tcPr>
          <w:p w14:paraId="417CAD3E" w14:textId="738659B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Зарайск</w:t>
            </w:r>
            <w:proofErr w:type="spellEnd"/>
          </w:p>
        </w:tc>
        <w:tc>
          <w:tcPr>
            <w:tcW w:w="1590" w:type="dxa"/>
            <w:vAlign w:val="center"/>
          </w:tcPr>
          <w:p w14:paraId="670F0D78" w14:textId="29B9F45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2 284 114,95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352 396,66</w:t>
            </w:r>
          </w:p>
        </w:tc>
        <w:tc>
          <w:tcPr>
            <w:tcW w:w="1701" w:type="dxa"/>
            <w:vAlign w:val="center"/>
          </w:tcPr>
          <w:p w14:paraId="4784AEA7" w14:textId="5DDF71A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2 285 772,14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352 084,34</w:t>
            </w:r>
          </w:p>
        </w:tc>
        <w:tc>
          <w:tcPr>
            <w:tcW w:w="1560" w:type="dxa"/>
            <w:vAlign w:val="center"/>
          </w:tcPr>
          <w:p w14:paraId="482D1263" w14:textId="601777B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1,92</w:t>
            </w:r>
          </w:p>
        </w:tc>
        <w:tc>
          <w:tcPr>
            <w:tcW w:w="1558" w:type="dxa"/>
            <w:vAlign w:val="center"/>
          </w:tcPr>
          <w:p w14:paraId="04273204" w14:textId="7F58B13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1,92</w:t>
            </w:r>
          </w:p>
        </w:tc>
        <w:tc>
          <w:tcPr>
            <w:tcW w:w="1702" w:type="dxa"/>
            <w:vAlign w:val="center"/>
          </w:tcPr>
          <w:p w14:paraId="6EB672F5" w14:textId="0892C5D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3,85</w:t>
            </w:r>
          </w:p>
        </w:tc>
        <w:tc>
          <w:tcPr>
            <w:tcW w:w="1275" w:type="dxa"/>
            <w:vAlign w:val="center"/>
          </w:tcPr>
          <w:p w14:paraId="686500FC" w14:textId="01BBF07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5E3B79D" w14:textId="2204E3A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C07C360" w14:textId="309DDF53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717</w:t>
            </w:r>
          </w:p>
        </w:tc>
      </w:tr>
      <w:tr w:rsidR="001A58C9" w:rsidRPr="001A58C9" w14:paraId="452FF844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0E762C40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68C4FCA" w14:textId="3F28643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№1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р.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t> 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2FDDEF98" w14:textId="042CC29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703D73AE" w14:textId="338D4E5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2 186 217,18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401 600,28</w:t>
            </w:r>
          </w:p>
        </w:tc>
        <w:tc>
          <w:tcPr>
            <w:tcW w:w="1701" w:type="dxa"/>
            <w:vAlign w:val="center"/>
          </w:tcPr>
          <w:p w14:paraId="008BD5C6" w14:textId="4F033B9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2 186 563,31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401 789,18</w:t>
            </w:r>
          </w:p>
        </w:tc>
        <w:tc>
          <w:tcPr>
            <w:tcW w:w="1560" w:type="dxa"/>
            <w:vAlign w:val="center"/>
          </w:tcPr>
          <w:p w14:paraId="0F94AE47" w14:textId="4A12F85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558" w:type="dxa"/>
            <w:vAlign w:val="center"/>
          </w:tcPr>
          <w:p w14:paraId="55EE86C0" w14:textId="54CDD03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702" w:type="dxa"/>
            <w:vAlign w:val="center"/>
          </w:tcPr>
          <w:p w14:paraId="3AB4587E" w14:textId="76B980B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275" w:type="dxa"/>
            <w:vAlign w:val="center"/>
          </w:tcPr>
          <w:p w14:paraId="33B3A8C0" w14:textId="458B787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E5D9276" w14:textId="12996FD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6C88200" w14:textId="236408DC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71F5F8B2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739EFE93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59951BA" w14:textId="099B471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№2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р.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t> 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55E11E04" w14:textId="4431A6C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38496A4D" w14:textId="4FB4A88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2 185 731,69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401 434,55</w:t>
            </w:r>
          </w:p>
        </w:tc>
        <w:tc>
          <w:tcPr>
            <w:tcW w:w="1701" w:type="dxa"/>
            <w:vAlign w:val="center"/>
          </w:tcPr>
          <w:p w14:paraId="737FE68F" w14:textId="60B21D4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2 185 865,56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401 473,77</w:t>
            </w:r>
          </w:p>
        </w:tc>
        <w:tc>
          <w:tcPr>
            <w:tcW w:w="1560" w:type="dxa"/>
            <w:vAlign w:val="center"/>
          </w:tcPr>
          <w:p w14:paraId="0CBCECF2" w14:textId="2C193B2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58" w:type="dxa"/>
            <w:vAlign w:val="center"/>
          </w:tcPr>
          <w:p w14:paraId="46DAB018" w14:textId="5EFE25C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702" w:type="dxa"/>
            <w:vAlign w:val="center"/>
          </w:tcPr>
          <w:p w14:paraId="4EA25AB1" w14:textId="56FBED0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275" w:type="dxa"/>
            <w:vAlign w:val="center"/>
          </w:tcPr>
          <w:p w14:paraId="457E0733" w14:textId="19C1060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EE713A3" w14:textId="1D11F8C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1E8FB1A" w14:textId="55813B16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42A1C9E1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3A50086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B5FE7EF" w14:textId="13791AC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№3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р.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t> 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1951875B" w14:textId="3FD7A8D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67C26521" w14:textId="59C4AA8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2 185 443,18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401 277,80</w:t>
            </w:r>
          </w:p>
        </w:tc>
        <w:tc>
          <w:tcPr>
            <w:tcW w:w="1701" w:type="dxa"/>
            <w:vAlign w:val="center"/>
          </w:tcPr>
          <w:p w14:paraId="27AE903C" w14:textId="68D01B8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2 185 724,07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401 422,40</w:t>
            </w:r>
          </w:p>
        </w:tc>
        <w:tc>
          <w:tcPr>
            <w:tcW w:w="1560" w:type="dxa"/>
            <w:vAlign w:val="center"/>
          </w:tcPr>
          <w:p w14:paraId="6EE02131" w14:textId="12BD9D6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558" w:type="dxa"/>
            <w:vAlign w:val="center"/>
          </w:tcPr>
          <w:p w14:paraId="27663503" w14:textId="0F4C669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1702" w:type="dxa"/>
            <w:vAlign w:val="center"/>
          </w:tcPr>
          <w:p w14:paraId="170C7043" w14:textId="01077C9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275" w:type="dxa"/>
            <w:vAlign w:val="center"/>
          </w:tcPr>
          <w:p w14:paraId="533B6858" w14:textId="1743F51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91EE60A" w14:textId="251D4DD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16BE0F5" w14:textId="70400D14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1C8E46D4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30D97DC0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2BA0944" w14:textId="60C1992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№4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р.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t> 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5602395D" w14:textId="4F74E85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2E5F7F73" w14:textId="6442A3E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2 185 232,57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401 195,74</w:t>
            </w:r>
          </w:p>
        </w:tc>
        <w:tc>
          <w:tcPr>
            <w:tcW w:w="1701" w:type="dxa"/>
            <w:vAlign w:val="center"/>
          </w:tcPr>
          <w:p w14:paraId="20A93060" w14:textId="6B9698E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2 185 415,06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401 279,04</w:t>
            </w:r>
          </w:p>
        </w:tc>
        <w:tc>
          <w:tcPr>
            <w:tcW w:w="1560" w:type="dxa"/>
            <w:vAlign w:val="center"/>
          </w:tcPr>
          <w:p w14:paraId="15B1A54D" w14:textId="0B73BFE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558" w:type="dxa"/>
            <w:vAlign w:val="center"/>
          </w:tcPr>
          <w:p w14:paraId="5B1F26F4" w14:textId="7296354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702" w:type="dxa"/>
            <w:vAlign w:val="center"/>
          </w:tcPr>
          <w:p w14:paraId="55265061" w14:textId="078679ED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275" w:type="dxa"/>
            <w:vAlign w:val="center"/>
          </w:tcPr>
          <w:p w14:paraId="39E68F1A" w14:textId="4D00354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D0CA791" w14:textId="1C08461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9855EAF" w14:textId="04750E9D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11A1DAB9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9DCA82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12C9EC3" w14:textId="58F631A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№5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р.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t> 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37D38591" w14:textId="5302403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48B7E6A3" w14:textId="19BE49F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2 184 848,74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400 943,84</w:t>
            </w:r>
          </w:p>
        </w:tc>
        <w:tc>
          <w:tcPr>
            <w:tcW w:w="1701" w:type="dxa"/>
            <w:vAlign w:val="center"/>
          </w:tcPr>
          <w:p w14:paraId="5217E8AF" w14:textId="34296E8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2 185 133,19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401 099,71</w:t>
            </w:r>
          </w:p>
        </w:tc>
        <w:tc>
          <w:tcPr>
            <w:tcW w:w="1560" w:type="dxa"/>
            <w:vAlign w:val="center"/>
          </w:tcPr>
          <w:p w14:paraId="7A4669DF" w14:textId="34817E3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558" w:type="dxa"/>
            <w:vAlign w:val="center"/>
          </w:tcPr>
          <w:p w14:paraId="7A588A37" w14:textId="66D4E48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1702" w:type="dxa"/>
            <w:vAlign w:val="center"/>
          </w:tcPr>
          <w:p w14:paraId="31BB6A13" w14:textId="104F8D8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0,71</w:t>
            </w:r>
          </w:p>
        </w:tc>
        <w:tc>
          <w:tcPr>
            <w:tcW w:w="1275" w:type="dxa"/>
            <w:vAlign w:val="center"/>
          </w:tcPr>
          <w:p w14:paraId="7DE12BBF" w14:textId="56F5F56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2583E37" w14:textId="34D5079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E579953" w14:textId="6B9170D7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254A916B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697F88C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F270413" w14:textId="2CCE86E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пруд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№6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р.</w:t>
            </w:r>
            <w:r w:rsidRPr="001A58C9">
              <w:rPr>
                <w:rFonts w:cs="Times New Roman"/>
                <w:sz w:val="20"/>
                <w:szCs w:val="20"/>
                <w:lang w:val="ru-RU"/>
              </w:rPr>
              <w:t> 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46D43859" w14:textId="1865C24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56829A74" w14:textId="45A2D666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2 184 602,86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400 691,24</w:t>
            </w:r>
          </w:p>
        </w:tc>
        <w:tc>
          <w:tcPr>
            <w:tcW w:w="1701" w:type="dxa"/>
            <w:vAlign w:val="center"/>
          </w:tcPr>
          <w:p w14:paraId="6B6C3219" w14:textId="1307EF4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2 184 682,67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400 836,82</w:t>
            </w:r>
          </w:p>
        </w:tc>
        <w:tc>
          <w:tcPr>
            <w:tcW w:w="1560" w:type="dxa"/>
            <w:vAlign w:val="center"/>
          </w:tcPr>
          <w:p w14:paraId="30CAE0BE" w14:textId="32736A0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558" w:type="dxa"/>
            <w:vAlign w:val="center"/>
          </w:tcPr>
          <w:p w14:paraId="721CB602" w14:textId="10B79CA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702" w:type="dxa"/>
            <w:vAlign w:val="center"/>
          </w:tcPr>
          <w:p w14:paraId="527F5486" w14:textId="6F02AF0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275" w:type="dxa"/>
            <w:vAlign w:val="center"/>
          </w:tcPr>
          <w:p w14:paraId="79DA84CC" w14:textId="5500938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F258A6F" w14:textId="1227832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E3C95C5" w14:textId="10DE0C23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58AFE8A4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6D94CA00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016594A" w14:textId="3FB0DCF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sz w:val="20"/>
                <w:szCs w:val="20"/>
                <w:lang w:val="ru-RU"/>
              </w:rPr>
              <w:t>пруд Офицерский на р. </w:t>
            </w:r>
            <w:proofErr w:type="spellStart"/>
            <w:r w:rsidRPr="001A58C9">
              <w:rPr>
                <w:rFonts w:cs="Times New Roman"/>
                <w:sz w:val="20"/>
                <w:szCs w:val="20"/>
                <w:lang w:val="ru-RU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746C25F3" w14:textId="12DA6719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73F8D2B6" w14:textId="31846652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2 186 891,33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402 361,44</w:t>
            </w:r>
          </w:p>
        </w:tc>
        <w:tc>
          <w:tcPr>
            <w:tcW w:w="1701" w:type="dxa"/>
            <w:vAlign w:val="center"/>
          </w:tcPr>
          <w:p w14:paraId="2BB88C46" w14:textId="3F5615D4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2 186 935,29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402 566,11</w:t>
            </w:r>
          </w:p>
        </w:tc>
        <w:tc>
          <w:tcPr>
            <w:tcW w:w="1560" w:type="dxa"/>
            <w:vAlign w:val="center"/>
          </w:tcPr>
          <w:p w14:paraId="61EA3285" w14:textId="64904F2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558" w:type="dxa"/>
            <w:vAlign w:val="center"/>
          </w:tcPr>
          <w:p w14:paraId="70A0F107" w14:textId="0F38EBD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1702" w:type="dxa"/>
            <w:vAlign w:val="center"/>
          </w:tcPr>
          <w:p w14:paraId="694B9C24" w14:textId="15BCC085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0,53</w:t>
            </w:r>
          </w:p>
        </w:tc>
        <w:tc>
          <w:tcPr>
            <w:tcW w:w="1275" w:type="dxa"/>
            <w:vAlign w:val="center"/>
          </w:tcPr>
          <w:p w14:paraId="14B201FF" w14:textId="05327C3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C036337" w14:textId="7CD52CC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901E4B5" w14:textId="192337AB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  <w:lang w:val="ru-RU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5B09BDA4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3E4B55D1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B281574" w14:textId="7F19B36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sz w:val="20"/>
                <w:szCs w:val="20"/>
              </w:rPr>
              <w:t>река</w:t>
            </w:r>
            <w:proofErr w:type="spellEnd"/>
            <w:r w:rsidRPr="001A58C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sz w:val="20"/>
                <w:szCs w:val="20"/>
              </w:rPr>
              <w:t>Теребенка</w:t>
            </w:r>
            <w:proofErr w:type="spellEnd"/>
          </w:p>
        </w:tc>
        <w:tc>
          <w:tcPr>
            <w:tcW w:w="1843" w:type="dxa"/>
            <w:vAlign w:val="center"/>
          </w:tcPr>
          <w:p w14:paraId="7BCBFDDF" w14:textId="5FB1ECF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округ</w:t>
            </w:r>
            <w:proofErr w:type="spellEnd"/>
            <w:r w:rsidRPr="001A58C9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A58C9">
              <w:rPr>
                <w:rFonts w:cs="Times New Roman"/>
                <w:color w:val="000000"/>
                <w:sz w:val="20"/>
                <w:szCs w:val="20"/>
              </w:rPr>
              <w:t>Чехов</w:t>
            </w:r>
            <w:proofErr w:type="spellEnd"/>
          </w:p>
        </w:tc>
        <w:tc>
          <w:tcPr>
            <w:tcW w:w="1590" w:type="dxa"/>
            <w:vAlign w:val="center"/>
          </w:tcPr>
          <w:p w14:paraId="5BD7423B" w14:textId="771B544A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2 187 455,15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402 623,00</w:t>
            </w:r>
          </w:p>
        </w:tc>
        <w:tc>
          <w:tcPr>
            <w:tcW w:w="1701" w:type="dxa"/>
            <w:vAlign w:val="center"/>
          </w:tcPr>
          <w:p w14:paraId="6C14B2C3" w14:textId="6E7D8B6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2 184 615,16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400 442,86</w:t>
            </w:r>
          </w:p>
        </w:tc>
        <w:tc>
          <w:tcPr>
            <w:tcW w:w="1560" w:type="dxa"/>
            <w:vAlign w:val="center"/>
          </w:tcPr>
          <w:p w14:paraId="711AE12B" w14:textId="615AA7D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1558" w:type="dxa"/>
            <w:vAlign w:val="center"/>
          </w:tcPr>
          <w:p w14:paraId="2F3D120D" w14:textId="6DE5DBD0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1702" w:type="dxa"/>
            <w:vAlign w:val="center"/>
          </w:tcPr>
          <w:p w14:paraId="54EA580F" w14:textId="262EAC4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5,76</w:t>
            </w:r>
          </w:p>
        </w:tc>
        <w:tc>
          <w:tcPr>
            <w:tcW w:w="1275" w:type="dxa"/>
            <w:vAlign w:val="center"/>
          </w:tcPr>
          <w:p w14:paraId="3D412166" w14:textId="6794FBFC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6AB19C1" w14:textId="5993CF9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D07B077" w14:textId="16905E14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754</w:t>
            </w:r>
          </w:p>
        </w:tc>
      </w:tr>
      <w:tr w:rsidR="001A58C9" w:rsidRPr="001A58C9" w14:paraId="36E33C86" w14:textId="77777777" w:rsidTr="001A58C9">
        <w:trPr>
          <w:trHeight w:val="567"/>
        </w:trPr>
        <w:tc>
          <w:tcPr>
            <w:tcW w:w="596" w:type="dxa"/>
            <w:vAlign w:val="center"/>
          </w:tcPr>
          <w:p w14:paraId="7613D652" w14:textId="77777777" w:rsidR="001A58C9" w:rsidRPr="001A58C9" w:rsidRDefault="001A58C9" w:rsidP="001A58C9">
            <w:pPr>
              <w:pStyle w:val="ae"/>
              <w:numPr>
                <w:ilvl w:val="0"/>
                <w:numId w:val="12"/>
              </w:numPr>
              <w:ind w:left="0" w:firstLine="0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211F269" w14:textId="1803DDF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sz w:val="20"/>
                <w:szCs w:val="20"/>
              </w:rPr>
              <w:t>река Безымянная</w:t>
            </w:r>
          </w:p>
        </w:tc>
        <w:tc>
          <w:tcPr>
            <w:tcW w:w="1843" w:type="dxa"/>
            <w:vAlign w:val="center"/>
          </w:tcPr>
          <w:p w14:paraId="358D9244" w14:textId="47DDADFB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городской округ Луховицы</w:t>
            </w:r>
          </w:p>
        </w:tc>
        <w:tc>
          <w:tcPr>
            <w:tcW w:w="1590" w:type="dxa"/>
            <w:vAlign w:val="center"/>
          </w:tcPr>
          <w:p w14:paraId="133118BE" w14:textId="3B75E6E7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2 295 020,17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362 608,79</w:t>
            </w:r>
          </w:p>
        </w:tc>
        <w:tc>
          <w:tcPr>
            <w:tcW w:w="1701" w:type="dxa"/>
            <w:vAlign w:val="center"/>
          </w:tcPr>
          <w:p w14:paraId="5D8EE2ED" w14:textId="35280A41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2 296 768,47</w:t>
            </w:r>
            <w:r w:rsidRPr="001A58C9">
              <w:rPr>
                <w:rFonts w:cs="Times New Roman"/>
                <w:color w:val="000000"/>
                <w:sz w:val="20"/>
                <w:szCs w:val="20"/>
              </w:rPr>
              <w:br/>
              <w:t>361 819,30</w:t>
            </w:r>
          </w:p>
        </w:tc>
        <w:tc>
          <w:tcPr>
            <w:tcW w:w="1560" w:type="dxa"/>
            <w:vAlign w:val="center"/>
          </w:tcPr>
          <w:p w14:paraId="4DA476E3" w14:textId="5C1E2D6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558" w:type="dxa"/>
            <w:vAlign w:val="center"/>
          </w:tcPr>
          <w:p w14:paraId="3971C5AC" w14:textId="0CC01DA3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1702" w:type="dxa"/>
            <w:vAlign w:val="center"/>
          </w:tcPr>
          <w:p w14:paraId="5CB91DD7" w14:textId="413DB48E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4,51</w:t>
            </w:r>
          </w:p>
        </w:tc>
        <w:tc>
          <w:tcPr>
            <w:tcW w:w="1275" w:type="dxa"/>
            <w:vAlign w:val="center"/>
          </w:tcPr>
          <w:p w14:paraId="44BAB073" w14:textId="77448A38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9100278" w14:textId="1B776FFF" w:rsidR="001A58C9" w:rsidRPr="001A58C9" w:rsidRDefault="001A58C9" w:rsidP="001A58C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A58C9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63B9581" w14:textId="5010419C" w:rsidR="001A58C9" w:rsidRPr="00430BDD" w:rsidRDefault="001A58C9" w:rsidP="001A58C9">
            <w:pPr>
              <w:rPr>
                <w:rFonts w:cs="Times New Roman"/>
                <w:b/>
                <w:bCs/>
                <w:color w:val="FF0000"/>
                <w:sz w:val="20"/>
                <w:szCs w:val="20"/>
              </w:rPr>
            </w:pPr>
            <w:r w:rsidRPr="00430BDD">
              <w:rPr>
                <w:rFonts w:cs="Times New Roman"/>
                <w:b/>
                <w:color w:val="FF0000"/>
                <w:sz w:val="20"/>
                <w:szCs w:val="20"/>
              </w:rPr>
              <w:t>787</w:t>
            </w:r>
          </w:p>
        </w:tc>
      </w:tr>
    </w:tbl>
    <w:p w14:paraId="2E01447D" w14:textId="6F198635" w:rsidR="001F1695" w:rsidRPr="00503345" w:rsidRDefault="001F1695" w:rsidP="007F2069">
      <w:pPr>
        <w:rPr>
          <w:i/>
          <w:lang w:val="ru-RU"/>
        </w:rPr>
      </w:pPr>
    </w:p>
    <w:sectPr w:rsidR="001F1695" w:rsidRPr="00503345" w:rsidSect="00B13124">
      <w:headerReference w:type="default" r:id="rId9"/>
      <w:pgSz w:w="16838" w:h="11906" w:orient="landscape"/>
      <w:pgMar w:top="1701" w:right="1134" w:bottom="850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28EDD" w14:textId="77777777" w:rsidR="00D40E50" w:rsidRDefault="00D40E50">
      <w:pPr>
        <w:spacing w:after="0" w:line="240" w:lineRule="auto"/>
      </w:pPr>
      <w:r>
        <w:separator/>
      </w:r>
    </w:p>
  </w:endnote>
  <w:endnote w:type="continuationSeparator" w:id="0">
    <w:p w14:paraId="39C4B1F4" w14:textId="77777777" w:rsidR="00D40E50" w:rsidRDefault="00D4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85190" w14:textId="77777777" w:rsidR="00D40E50" w:rsidRDefault="00D40E50">
      <w:pPr>
        <w:spacing w:after="0" w:line="240" w:lineRule="auto"/>
      </w:pPr>
      <w:r>
        <w:separator/>
      </w:r>
    </w:p>
  </w:footnote>
  <w:footnote w:type="continuationSeparator" w:id="0">
    <w:p w14:paraId="7D8B00DB" w14:textId="77777777" w:rsidR="00D40E50" w:rsidRDefault="00D4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80137" w14:textId="77777777" w:rsidR="009D7284" w:rsidRDefault="009D7284">
    <w:pPr>
      <w:pStyle w:val="a5"/>
      <w:jc w:val="center"/>
    </w:pPr>
    <w:r>
      <w:fldChar w:fldCharType="begin"/>
    </w:r>
    <w:r>
      <w:instrText>PAGE</w:instrText>
    </w:r>
    <w:r>
      <w:fldChar w:fldCharType="separate"/>
    </w:r>
    <w:r w:rsidR="00F051D6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D00C65"/>
    <w:multiLevelType w:val="hybridMultilevel"/>
    <w:tmpl w:val="9182CD8E"/>
    <w:lvl w:ilvl="0" w:tplc="0E94B5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73C69"/>
    <w:multiLevelType w:val="hybridMultilevel"/>
    <w:tmpl w:val="A6405836"/>
    <w:lvl w:ilvl="0" w:tplc="E9E46F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85262"/>
    <w:multiLevelType w:val="hybridMultilevel"/>
    <w:tmpl w:val="A6301A20"/>
    <w:lvl w:ilvl="0" w:tplc="C868FB5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F15"/>
    <w:rsid w:val="00003C63"/>
    <w:rsid w:val="00004998"/>
    <w:rsid w:val="000202F1"/>
    <w:rsid w:val="00022B4B"/>
    <w:rsid w:val="00023BDA"/>
    <w:rsid w:val="0003183A"/>
    <w:rsid w:val="00034616"/>
    <w:rsid w:val="00034633"/>
    <w:rsid w:val="00035711"/>
    <w:rsid w:val="00047CEE"/>
    <w:rsid w:val="00052D3A"/>
    <w:rsid w:val="0006063C"/>
    <w:rsid w:val="00075F1B"/>
    <w:rsid w:val="0007680E"/>
    <w:rsid w:val="000A3A98"/>
    <w:rsid w:val="000B09B5"/>
    <w:rsid w:val="000B59D1"/>
    <w:rsid w:val="000B6608"/>
    <w:rsid w:val="000C57D8"/>
    <w:rsid w:val="000E1B4C"/>
    <w:rsid w:val="001011F3"/>
    <w:rsid w:val="00140C02"/>
    <w:rsid w:val="00147F81"/>
    <w:rsid w:val="0015074B"/>
    <w:rsid w:val="00172E43"/>
    <w:rsid w:val="00184616"/>
    <w:rsid w:val="00186D92"/>
    <w:rsid w:val="001958E2"/>
    <w:rsid w:val="001A58C9"/>
    <w:rsid w:val="001C0902"/>
    <w:rsid w:val="001C231D"/>
    <w:rsid w:val="001D4B14"/>
    <w:rsid w:val="001E1C8B"/>
    <w:rsid w:val="001F1695"/>
    <w:rsid w:val="00203979"/>
    <w:rsid w:val="002102EC"/>
    <w:rsid w:val="00236AB7"/>
    <w:rsid w:val="00236CE6"/>
    <w:rsid w:val="002654CC"/>
    <w:rsid w:val="00276AB9"/>
    <w:rsid w:val="00292CFD"/>
    <w:rsid w:val="0029639D"/>
    <w:rsid w:val="002972EE"/>
    <w:rsid w:val="002B0CCD"/>
    <w:rsid w:val="002B2603"/>
    <w:rsid w:val="002B339E"/>
    <w:rsid w:val="002B3774"/>
    <w:rsid w:val="002B432D"/>
    <w:rsid w:val="002C2892"/>
    <w:rsid w:val="002C31D4"/>
    <w:rsid w:val="002E1FE0"/>
    <w:rsid w:val="002E368F"/>
    <w:rsid w:val="002F7925"/>
    <w:rsid w:val="003050B1"/>
    <w:rsid w:val="00326F90"/>
    <w:rsid w:val="00345F01"/>
    <w:rsid w:val="00350E3A"/>
    <w:rsid w:val="0036372B"/>
    <w:rsid w:val="00376062"/>
    <w:rsid w:val="00387A2C"/>
    <w:rsid w:val="00390C21"/>
    <w:rsid w:val="003A3616"/>
    <w:rsid w:val="003B4E42"/>
    <w:rsid w:val="003B4EE9"/>
    <w:rsid w:val="003D469F"/>
    <w:rsid w:val="003D682E"/>
    <w:rsid w:val="003E6F72"/>
    <w:rsid w:val="003F12FB"/>
    <w:rsid w:val="003F3A5C"/>
    <w:rsid w:val="004005D7"/>
    <w:rsid w:val="00425E84"/>
    <w:rsid w:val="00430BDD"/>
    <w:rsid w:val="0043774B"/>
    <w:rsid w:val="00441A85"/>
    <w:rsid w:val="0044446C"/>
    <w:rsid w:val="0045628F"/>
    <w:rsid w:val="00460F3D"/>
    <w:rsid w:val="00491FAC"/>
    <w:rsid w:val="004A2251"/>
    <w:rsid w:val="004B10EF"/>
    <w:rsid w:val="004C68B6"/>
    <w:rsid w:val="004D2854"/>
    <w:rsid w:val="004D35EF"/>
    <w:rsid w:val="00502F51"/>
    <w:rsid w:val="00503345"/>
    <w:rsid w:val="00505400"/>
    <w:rsid w:val="00512647"/>
    <w:rsid w:val="00515D32"/>
    <w:rsid w:val="00526D0B"/>
    <w:rsid w:val="00532A47"/>
    <w:rsid w:val="005357FA"/>
    <w:rsid w:val="00535EA4"/>
    <w:rsid w:val="0054330C"/>
    <w:rsid w:val="0054634C"/>
    <w:rsid w:val="0054699C"/>
    <w:rsid w:val="005526E8"/>
    <w:rsid w:val="005819D8"/>
    <w:rsid w:val="00585144"/>
    <w:rsid w:val="00585D24"/>
    <w:rsid w:val="00586FF7"/>
    <w:rsid w:val="005A1ADF"/>
    <w:rsid w:val="005A7C4F"/>
    <w:rsid w:val="005C1D79"/>
    <w:rsid w:val="005C2F91"/>
    <w:rsid w:val="005D219F"/>
    <w:rsid w:val="005D5735"/>
    <w:rsid w:val="005E1D44"/>
    <w:rsid w:val="005F36A6"/>
    <w:rsid w:val="00600AF1"/>
    <w:rsid w:val="00600B3B"/>
    <w:rsid w:val="00603F9E"/>
    <w:rsid w:val="00623907"/>
    <w:rsid w:val="00654D88"/>
    <w:rsid w:val="00655834"/>
    <w:rsid w:val="00657AAB"/>
    <w:rsid w:val="00660F30"/>
    <w:rsid w:val="006738E7"/>
    <w:rsid w:val="00674123"/>
    <w:rsid w:val="00677D09"/>
    <w:rsid w:val="00680592"/>
    <w:rsid w:val="00682F85"/>
    <w:rsid w:val="00693E0C"/>
    <w:rsid w:val="00695A26"/>
    <w:rsid w:val="006E115A"/>
    <w:rsid w:val="006E4FEA"/>
    <w:rsid w:val="006E5492"/>
    <w:rsid w:val="006F41D3"/>
    <w:rsid w:val="00713875"/>
    <w:rsid w:val="00721695"/>
    <w:rsid w:val="00723ED4"/>
    <w:rsid w:val="00732C26"/>
    <w:rsid w:val="007363A1"/>
    <w:rsid w:val="007448ED"/>
    <w:rsid w:val="00745812"/>
    <w:rsid w:val="007547AF"/>
    <w:rsid w:val="00760244"/>
    <w:rsid w:val="00761276"/>
    <w:rsid w:val="00765686"/>
    <w:rsid w:val="00770387"/>
    <w:rsid w:val="00776CD2"/>
    <w:rsid w:val="007A3798"/>
    <w:rsid w:val="007B5713"/>
    <w:rsid w:val="007B6A05"/>
    <w:rsid w:val="007E59C4"/>
    <w:rsid w:val="007F0156"/>
    <w:rsid w:val="007F2069"/>
    <w:rsid w:val="007F3D73"/>
    <w:rsid w:val="00804283"/>
    <w:rsid w:val="00814B30"/>
    <w:rsid w:val="00815EBD"/>
    <w:rsid w:val="0082406D"/>
    <w:rsid w:val="00825E1C"/>
    <w:rsid w:val="008418FD"/>
    <w:rsid w:val="00852119"/>
    <w:rsid w:val="00873117"/>
    <w:rsid w:val="008824AE"/>
    <w:rsid w:val="00890264"/>
    <w:rsid w:val="00891B20"/>
    <w:rsid w:val="008C311F"/>
    <w:rsid w:val="008C5499"/>
    <w:rsid w:val="008C5DE9"/>
    <w:rsid w:val="008D6BD7"/>
    <w:rsid w:val="00912B70"/>
    <w:rsid w:val="00921E39"/>
    <w:rsid w:val="0095306F"/>
    <w:rsid w:val="00983E43"/>
    <w:rsid w:val="009856A5"/>
    <w:rsid w:val="009875ED"/>
    <w:rsid w:val="009A33EF"/>
    <w:rsid w:val="009B1835"/>
    <w:rsid w:val="009C3C1D"/>
    <w:rsid w:val="009C59FD"/>
    <w:rsid w:val="009D7284"/>
    <w:rsid w:val="009F6BF2"/>
    <w:rsid w:val="00A00C37"/>
    <w:rsid w:val="00A0417A"/>
    <w:rsid w:val="00A16ABB"/>
    <w:rsid w:val="00A2536A"/>
    <w:rsid w:val="00A40144"/>
    <w:rsid w:val="00A4391B"/>
    <w:rsid w:val="00A60872"/>
    <w:rsid w:val="00A6445A"/>
    <w:rsid w:val="00A736F9"/>
    <w:rsid w:val="00AA14D5"/>
    <w:rsid w:val="00AA1D8D"/>
    <w:rsid w:val="00AA780E"/>
    <w:rsid w:val="00AC4410"/>
    <w:rsid w:val="00AF0A9F"/>
    <w:rsid w:val="00AF79FD"/>
    <w:rsid w:val="00B0291E"/>
    <w:rsid w:val="00B13124"/>
    <w:rsid w:val="00B20709"/>
    <w:rsid w:val="00B23E6C"/>
    <w:rsid w:val="00B241B5"/>
    <w:rsid w:val="00B47730"/>
    <w:rsid w:val="00B51C16"/>
    <w:rsid w:val="00B63FD6"/>
    <w:rsid w:val="00B65CF9"/>
    <w:rsid w:val="00B727D6"/>
    <w:rsid w:val="00B80961"/>
    <w:rsid w:val="00B8280E"/>
    <w:rsid w:val="00B866DA"/>
    <w:rsid w:val="00B94AF3"/>
    <w:rsid w:val="00B9551C"/>
    <w:rsid w:val="00B97F5E"/>
    <w:rsid w:val="00BA52BA"/>
    <w:rsid w:val="00BD24FE"/>
    <w:rsid w:val="00BE677A"/>
    <w:rsid w:val="00BF2BAB"/>
    <w:rsid w:val="00C03BCD"/>
    <w:rsid w:val="00C1077E"/>
    <w:rsid w:val="00C16301"/>
    <w:rsid w:val="00C22DEC"/>
    <w:rsid w:val="00C47E3C"/>
    <w:rsid w:val="00C82294"/>
    <w:rsid w:val="00C938E5"/>
    <w:rsid w:val="00C96B71"/>
    <w:rsid w:val="00CA6C67"/>
    <w:rsid w:val="00CB0664"/>
    <w:rsid w:val="00CD3EDE"/>
    <w:rsid w:val="00CE4C85"/>
    <w:rsid w:val="00CF1E55"/>
    <w:rsid w:val="00D0518F"/>
    <w:rsid w:val="00D15DB9"/>
    <w:rsid w:val="00D20F00"/>
    <w:rsid w:val="00D40E50"/>
    <w:rsid w:val="00D44ED5"/>
    <w:rsid w:val="00D6036E"/>
    <w:rsid w:val="00D6077C"/>
    <w:rsid w:val="00D96E60"/>
    <w:rsid w:val="00DA5CCE"/>
    <w:rsid w:val="00DC58CD"/>
    <w:rsid w:val="00DF3939"/>
    <w:rsid w:val="00E07503"/>
    <w:rsid w:val="00E23307"/>
    <w:rsid w:val="00E27623"/>
    <w:rsid w:val="00E330E9"/>
    <w:rsid w:val="00E467EE"/>
    <w:rsid w:val="00E53982"/>
    <w:rsid w:val="00E578EF"/>
    <w:rsid w:val="00E66D66"/>
    <w:rsid w:val="00E70219"/>
    <w:rsid w:val="00E765FB"/>
    <w:rsid w:val="00E77B43"/>
    <w:rsid w:val="00EA3EA7"/>
    <w:rsid w:val="00EB2295"/>
    <w:rsid w:val="00EC3E2F"/>
    <w:rsid w:val="00EC651F"/>
    <w:rsid w:val="00EC79DC"/>
    <w:rsid w:val="00ED3055"/>
    <w:rsid w:val="00EE5BE2"/>
    <w:rsid w:val="00F00FCB"/>
    <w:rsid w:val="00F043C4"/>
    <w:rsid w:val="00F051D6"/>
    <w:rsid w:val="00F064EB"/>
    <w:rsid w:val="00F27E67"/>
    <w:rsid w:val="00F34956"/>
    <w:rsid w:val="00F35CA2"/>
    <w:rsid w:val="00F56BB5"/>
    <w:rsid w:val="00F57FE6"/>
    <w:rsid w:val="00F7196B"/>
    <w:rsid w:val="00F7537A"/>
    <w:rsid w:val="00F77063"/>
    <w:rsid w:val="00F82DAA"/>
    <w:rsid w:val="00F87CE0"/>
    <w:rsid w:val="00FB20FB"/>
    <w:rsid w:val="00FB7B3D"/>
    <w:rsid w:val="00FC1481"/>
    <w:rsid w:val="00FC693F"/>
    <w:rsid w:val="00FD525B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EF5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B01D08-716C-47BE-8239-84C3E01E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1746</Words>
  <Characters>9956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Янгибаева Татьяна Ильинична</cp:lastModifiedBy>
  <cp:revision>8</cp:revision>
  <dcterms:created xsi:type="dcterms:W3CDTF">2024-04-07T14:51:00Z</dcterms:created>
  <dcterms:modified xsi:type="dcterms:W3CDTF">2024-04-19T14:17:00Z</dcterms:modified>
</cp:coreProperties>
</file>